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24B10" w:rsidRDefault="00C24B10" w:rsidP="00C24B10">
      <w:pPr>
        <w:bidi/>
        <w:rPr>
          <w:rFonts w:ascii="Arial" w:hAnsi="Arial" w:cs="Arial"/>
          <w:color w:val="1F497D"/>
          <w:sz w:val="22"/>
          <w:szCs w:val="22"/>
        </w:rPr>
      </w:pPr>
      <w:r>
        <w:rPr>
          <w:rFonts w:ascii="Arial" w:hAnsi="Arial" w:cs="Arial"/>
          <w:color w:val="1F497D"/>
          <w:sz w:val="22"/>
          <w:szCs w:val="22"/>
          <w:rtl/>
        </w:rPr>
        <w:t>במענה לפנייתך לקבלת מספר המטופלים בקנאביס רפואי בישראל ואת הממוצע צריכה הארצי בגרמים,</w:t>
      </w:r>
    </w:p>
    <w:p w:rsidR="00C24B10" w:rsidRDefault="00C24B10" w:rsidP="00C24B10">
      <w:pPr>
        <w:bidi/>
        <w:rPr>
          <w:rFonts w:ascii="Calibri" w:hAnsi="Calibri" w:cs="Calibri"/>
          <w:color w:val="1F497D"/>
          <w:sz w:val="22"/>
          <w:szCs w:val="22"/>
          <w:rtl/>
        </w:rPr>
      </w:pPr>
    </w:p>
    <w:p w:rsidR="00C24B10" w:rsidRDefault="00C24B10" w:rsidP="00C24B10">
      <w:pPr>
        <w:bidi/>
        <w:rPr>
          <w:rFonts w:ascii="Arial" w:hAnsi="Arial" w:cs="Arial"/>
          <w:color w:val="1F497D"/>
          <w:sz w:val="22"/>
          <w:szCs w:val="22"/>
          <w:rtl/>
        </w:rPr>
      </w:pPr>
      <w:r>
        <w:rPr>
          <w:rFonts w:ascii="Arial" w:hAnsi="Arial" w:cs="Arial"/>
          <w:color w:val="1F497D"/>
          <w:sz w:val="22"/>
          <w:szCs w:val="22"/>
          <w:rtl/>
        </w:rPr>
        <w:t>להלן הנתונים המבוקשים מתוך רישיונות מטופלי הקנביס נכון ל- 31.7.2020:</w:t>
      </w:r>
    </w:p>
    <w:p w:rsidR="00C24B10" w:rsidRDefault="00C24B10" w:rsidP="00C24B10">
      <w:pPr>
        <w:bidi/>
        <w:rPr>
          <w:rFonts w:ascii="Arial" w:hAnsi="Arial" w:cs="Arial"/>
          <w:color w:val="1F497D"/>
          <w:sz w:val="22"/>
          <w:szCs w:val="22"/>
        </w:rPr>
      </w:pPr>
    </w:p>
    <w:p w:rsidR="00C24B10" w:rsidRDefault="00C24B10" w:rsidP="00C24B10">
      <w:pPr>
        <w:pStyle w:val="a3"/>
        <w:numPr>
          <w:ilvl w:val="0"/>
          <w:numId w:val="1"/>
        </w:numPr>
        <w:bidi/>
        <w:rPr>
          <w:rFonts w:ascii="Calibri" w:hAnsi="Calibri" w:cs="Calibri"/>
          <w:color w:val="1F497D"/>
          <w:sz w:val="22"/>
          <w:szCs w:val="22"/>
        </w:rPr>
      </w:pPr>
      <w:r>
        <w:rPr>
          <w:rFonts w:ascii="Arial" w:hAnsi="Arial" w:cs="Arial"/>
          <w:color w:val="1F497D"/>
          <w:sz w:val="22"/>
          <w:szCs w:val="22"/>
          <w:rtl/>
        </w:rPr>
        <w:t xml:space="preserve">סה"כ רישיונות מטופלים פעילים בקנביס רפואי - </w:t>
      </w:r>
      <w:r>
        <w:rPr>
          <w:rFonts w:ascii="Arial" w:hAnsi="Arial" w:cs="Arial"/>
          <w:b/>
          <w:bCs/>
          <w:color w:val="1F497D"/>
          <w:sz w:val="22"/>
          <w:szCs w:val="22"/>
          <w:rtl/>
        </w:rPr>
        <w:t>68,371</w:t>
      </w:r>
    </w:p>
    <w:p w:rsidR="00C24B10" w:rsidRDefault="00C24B10" w:rsidP="00C24B10">
      <w:pPr>
        <w:pStyle w:val="a3"/>
        <w:bidi/>
        <w:rPr>
          <w:rFonts w:ascii="Arial" w:hAnsi="Arial" w:cs="Arial"/>
          <w:color w:val="1F497D"/>
          <w:sz w:val="22"/>
          <w:szCs w:val="22"/>
          <w:rtl/>
        </w:rPr>
      </w:pPr>
    </w:p>
    <w:p w:rsidR="00C24B10" w:rsidRDefault="00C24B10" w:rsidP="00C24B10">
      <w:pPr>
        <w:pStyle w:val="a3"/>
        <w:numPr>
          <w:ilvl w:val="0"/>
          <w:numId w:val="1"/>
        </w:numPr>
        <w:bidi/>
        <w:rPr>
          <w:rFonts w:ascii="Calibri" w:hAnsi="Calibri" w:cs="Calibri"/>
          <w:color w:val="1F497D"/>
          <w:sz w:val="22"/>
          <w:szCs w:val="22"/>
          <w:rtl/>
        </w:rPr>
      </w:pPr>
      <w:r>
        <w:rPr>
          <w:rFonts w:ascii="Arial" w:hAnsi="Arial" w:cs="Arial"/>
          <w:color w:val="1F497D"/>
          <w:sz w:val="22"/>
          <w:szCs w:val="22"/>
          <w:rtl/>
        </w:rPr>
        <w:t xml:space="preserve">סה"כ הכמות בק"ג הרשומה ברישיונות הפעילים לחודש יולי 20 היא  2,345 ק"ג = </w:t>
      </w:r>
      <w:r>
        <w:rPr>
          <w:rFonts w:ascii="Arial" w:hAnsi="Arial" w:cs="Arial"/>
          <w:b/>
          <w:bCs/>
          <w:color w:val="1F497D"/>
          <w:sz w:val="22"/>
          <w:szCs w:val="22"/>
          <w:rtl/>
        </w:rPr>
        <w:t>2,345,000 גרם</w:t>
      </w:r>
    </w:p>
    <w:p w:rsidR="00C24B10" w:rsidRDefault="00C24B10" w:rsidP="00C24B10">
      <w:pPr>
        <w:pStyle w:val="a3"/>
        <w:bidi/>
        <w:rPr>
          <w:rFonts w:ascii="Arial" w:hAnsi="Arial" w:cs="Arial"/>
          <w:color w:val="1F497D"/>
          <w:sz w:val="22"/>
          <w:szCs w:val="22"/>
        </w:rPr>
      </w:pPr>
    </w:p>
    <w:p w:rsidR="00C24B10" w:rsidRDefault="00C24B10" w:rsidP="00C24B10">
      <w:pPr>
        <w:pStyle w:val="a3"/>
        <w:numPr>
          <w:ilvl w:val="0"/>
          <w:numId w:val="1"/>
        </w:numPr>
        <w:bidi/>
        <w:rPr>
          <w:rFonts w:ascii="Arial" w:hAnsi="Arial" w:cs="Arial"/>
          <w:color w:val="1F497D"/>
          <w:sz w:val="22"/>
          <w:szCs w:val="22"/>
          <w:rtl/>
        </w:rPr>
      </w:pPr>
      <w:r>
        <w:rPr>
          <w:rFonts w:ascii="Arial" w:hAnsi="Arial" w:cs="Arial"/>
          <w:color w:val="1F497D"/>
          <w:sz w:val="22"/>
          <w:szCs w:val="22"/>
          <w:rtl/>
        </w:rPr>
        <w:t>כמות ממוצעת למטופל = סה"כ כמות רשומה ברישיונות הפעילים, לחלק למספר המטופלים :</w:t>
      </w:r>
    </w:p>
    <w:p w:rsidR="00C24B10" w:rsidRDefault="00C24B10" w:rsidP="00C24B10">
      <w:pPr>
        <w:bidi/>
        <w:ind w:firstLine="720"/>
        <w:rPr>
          <w:rFonts w:ascii="Arial" w:hAnsi="Arial" w:cs="Arial"/>
          <w:color w:val="1F497D"/>
          <w:sz w:val="22"/>
          <w:szCs w:val="22"/>
          <w:rtl/>
        </w:rPr>
      </w:pPr>
      <w:r>
        <w:rPr>
          <w:rFonts w:ascii="Arial" w:hAnsi="Arial" w:cs="Arial"/>
          <w:color w:val="1F497D"/>
          <w:sz w:val="22"/>
          <w:szCs w:val="22"/>
        </w:rPr>
        <w:t>2,345,000/68,371=</w:t>
      </w:r>
      <w:r>
        <w:rPr>
          <w:rFonts w:ascii="Arial" w:hAnsi="Arial" w:cs="Arial"/>
          <w:b/>
          <w:bCs/>
          <w:color w:val="1F497D"/>
          <w:sz w:val="22"/>
          <w:szCs w:val="22"/>
        </w:rPr>
        <w:t>34.3 Gram</w:t>
      </w:r>
      <w:r>
        <w:rPr>
          <w:rFonts w:ascii="Arial" w:hAnsi="Arial" w:cs="Arial"/>
          <w:color w:val="1F497D"/>
          <w:sz w:val="22"/>
          <w:szCs w:val="22"/>
          <w:rtl/>
        </w:rPr>
        <w:t xml:space="preserve">       </w:t>
      </w:r>
    </w:p>
    <w:p w:rsidR="00C24B10" w:rsidRDefault="00C24B10" w:rsidP="00C24B10">
      <w:pPr>
        <w:bidi/>
        <w:rPr>
          <w:rFonts w:ascii="Arial" w:hAnsi="Arial" w:cs="Arial"/>
          <w:color w:val="1F497D"/>
          <w:sz w:val="22"/>
          <w:szCs w:val="22"/>
          <w:rtl/>
        </w:rPr>
      </w:pPr>
    </w:p>
    <w:p w:rsidR="00C24B10" w:rsidRDefault="00C24B10" w:rsidP="00C24B10">
      <w:pPr>
        <w:bidi/>
        <w:rPr>
          <w:rFonts w:ascii="Arial" w:hAnsi="Arial" w:cs="Arial"/>
          <w:color w:val="1F497D"/>
          <w:sz w:val="22"/>
          <w:szCs w:val="22"/>
          <w:rtl/>
        </w:rPr>
      </w:pPr>
    </w:p>
    <w:p w:rsidR="00C24B10" w:rsidRDefault="00C24B10" w:rsidP="00C24B10">
      <w:pPr>
        <w:bidi/>
        <w:rPr>
          <w:rFonts w:ascii="Arial" w:hAnsi="Arial" w:cs="Arial"/>
          <w:color w:val="1F497D"/>
          <w:sz w:val="22"/>
          <w:szCs w:val="22"/>
          <w:rtl/>
        </w:rPr>
      </w:pPr>
      <w:r>
        <w:rPr>
          <w:rFonts w:ascii="Arial" w:hAnsi="Arial" w:cs="Arial"/>
          <w:color w:val="1F497D"/>
          <w:sz w:val="22"/>
          <w:szCs w:val="22"/>
          <w:rtl/>
        </w:rPr>
        <w:t xml:space="preserve">מצ"ב גרפים ממערכת </w:t>
      </w:r>
      <w:r>
        <w:rPr>
          <w:rFonts w:ascii="Arial" w:hAnsi="Arial" w:cs="Arial"/>
          <w:color w:val="1F497D"/>
          <w:sz w:val="22"/>
          <w:szCs w:val="22"/>
        </w:rPr>
        <w:t>BI</w:t>
      </w:r>
      <w:r>
        <w:rPr>
          <w:rFonts w:ascii="Arial" w:hAnsi="Arial" w:cs="Arial"/>
          <w:color w:val="1F497D"/>
          <w:sz w:val="22"/>
          <w:szCs w:val="22"/>
          <w:rtl/>
        </w:rPr>
        <w:t xml:space="preserve"> </w:t>
      </w:r>
      <w:r>
        <w:rPr>
          <w:rFonts w:ascii="Arial" w:hAnsi="Arial" w:cs="Arial" w:hint="cs"/>
          <w:color w:val="1F497D"/>
          <w:sz w:val="22"/>
          <w:szCs w:val="22"/>
          <w:rtl/>
        </w:rPr>
        <w:t>למידע המבוקש:</w:t>
      </w:r>
    </w:p>
    <w:p w:rsidR="00C24B10" w:rsidRDefault="00C24B10" w:rsidP="00C24B10">
      <w:pPr>
        <w:bidi/>
        <w:rPr>
          <w:rFonts w:ascii="Arial" w:hAnsi="Arial" w:cs="Arial" w:hint="cs"/>
          <w:color w:val="1F497D"/>
          <w:sz w:val="22"/>
          <w:szCs w:val="22"/>
          <w:rtl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255905</wp:posOffset>
            </wp:positionV>
            <wp:extent cx="6657975" cy="3321439"/>
            <wp:effectExtent l="0" t="0" r="0" b="0"/>
            <wp:wrapSquare wrapText="bothSides"/>
            <wp:docPr id="1" name="תמונה 1" descr="cid:image012.jpg@01D66E2B.68D644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תמונה 23" descr="cid:image012.jpg@01D66E2B.68D64410"/>
                    <pic:cNvPicPr>
                      <a:picLocks noChangeAspect="1" noChangeArrowheads="1"/>
                    </pic:cNvPicPr>
                  </pic:nvPicPr>
                  <pic:blipFill>
                    <a:blip r:embed="rId5" r:link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57975" cy="33214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C24B10" w:rsidRDefault="00C24B10" w:rsidP="00C24B10">
      <w:pPr>
        <w:bidi/>
        <w:rPr>
          <w:rFonts w:ascii="Arial" w:hAnsi="Arial" w:cs="Arial"/>
          <w:color w:val="1F497D"/>
          <w:sz w:val="22"/>
          <w:szCs w:val="22"/>
          <w:rtl/>
        </w:rPr>
      </w:pPr>
    </w:p>
    <w:p w:rsidR="00C24B10" w:rsidRDefault="00C24B10" w:rsidP="00C24B10">
      <w:pPr>
        <w:bidi/>
        <w:rPr>
          <w:rFonts w:ascii="Arial" w:hAnsi="Arial" w:cs="Arial"/>
          <w:color w:val="1F497D"/>
          <w:sz w:val="22"/>
          <w:szCs w:val="22"/>
          <w:rtl/>
        </w:rPr>
      </w:pPr>
    </w:p>
    <w:p w:rsidR="00C24B10" w:rsidRDefault="00C24B10" w:rsidP="00C24B10">
      <w:pPr>
        <w:bidi/>
        <w:rPr>
          <w:rFonts w:ascii="Arial" w:hAnsi="Arial" w:cs="Arial"/>
          <w:color w:val="1F497D"/>
          <w:sz w:val="22"/>
          <w:szCs w:val="22"/>
          <w:rtl/>
        </w:rPr>
      </w:pPr>
    </w:p>
    <w:p w:rsidR="00C24B10" w:rsidRDefault="00C24B10" w:rsidP="00C24B10">
      <w:pPr>
        <w:bidi/>
        <w:rPr>
          <w:rFonts w:ascii="Arial" w:hAnsi="Arial" w:cs="Arial"/>
          <w:color w:val="1F497D"/>
          <w:sz w:val="22"/>
          <w:szCs w:val="22"/>
          <w:rtl/>
        </w:rPr>
      </w:pPr>
    </w:p>
    <w:p w:rsidR="006B01E5" w:rsidRDefault="00C24B10">
      <w:bookmarkStart w:id="0" w:name="_GoBack"/>
      <w:r>
        <w:rPr>
          <w:noProof/>
        </w:rPr>
        <w:lastRenderedPageBreak/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-533400</wp:posOffset>
            </wp:positionH>
            <wp:positionV relativeFrom="paragraph">
              <wp:posOffset>0</wp:posOffset>
            </wp:positionV>
            <wp:extent cx="6419850" cy="3390664"/>
            <wp:effectExtent l="0" t="0" r="0" b="635"/>
            <wp:wrapSquare wrapText="bothSides"/>
            <wp:docPr id="2" name="תמונה 2" descr="cid:image010.jpg@01D66E2B.68D644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תמונה 22" descr="cid:image010.jpg@01D66E2B.68D64410"/>
                    <pic:cNvPicPr>
                      <a:picLocks noChangeAspect="1" noChangeArrowheads="1"/>
                    </pic:cNvPicPr>
                  </pic:nvPicPr>
                  <pic:blipFill>
                    <a:blip r:embed="rId7" r:link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19850" cy="33906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End w:id="0"/>
    </w:p>
    <w:sectPr w:rsidR="006B01E5" w:rsidSect="00B71417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E5010B6"/>
    <w:multiLevelType w:val="hybridMultilevel"/>
    <w:tmpl w:val="6DB07FAC"/>
    <w:lvl w:ilvl="0" w:tplc="C8060496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4B10"/>
    <w:rsid w:val="00776953"/>
    <w:rsid w:val="00B71417"/>
    <w:rsid w:val="00C24B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CD13D74-6C42-423D-81DD-C874008C32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4B10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24B10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44216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cid:image010.jpg@01D66E2B.68D64410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cid:image012.jpg@01D66E2B.68D64410" TargetMode="Externa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75</Words>
  <Characters>378</Characters>
  <Application>Microsoft Office Word</Application>
  <DocSecurity>0</DocSecurity>
  <Lines>3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MOH</Company>
  <LinksUpToDate>false</LinksUpToDate>
  <CharactersWithSpaces>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יעל דידי</dc:creator>
  <cp:keywords/>
  <dc:description/>
  <cp:lastModifiedBy>יעל דידי</cp:lastModifiedBy>
  <cp:revision>1</cp:revision>
  <dcterms:created xsi:type="dcterms:W3CDTF">2020-09-14T05:50:00Z</dcterms:created>
  <dcterms:modified xsi:type="dcterms:W3CDTF">2020-09-14T05:52:00Z</dcterms:modified>
</cp:coreProperties>
</file>