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74EA6">
              <w:rPr>
                <w:rFonts w:cs="David"/>
                <w:rtl/>
              </w:rPr>
              <w:t>י"ח באלול,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74EA6">
              <w:rPr>
                <w:rFonts w:cs="David"/>
                <w:rtl/>
              </w:rPr>
              <w:t>07/09/2020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74EA6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E74EA6">
              <w:rPr>
                <w:rFonts w:cs="David"/>
                <w:rtl/>
              </w:rPr>
              <w:t>75078520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C0595D" w:rsidRPr="00C0595D" w:rsidRDefault="00C0595D" w:rsidP="00C0595D">
      <w:pPr>
        <w:pStyle w:val="aa"/>
        <w:spacing w:line="360" w:lineRule="auto"/>
        <w:ind w:left="1080"/>
        <w:rPr>
          <w:rFonts w:ascii="David" w:hAnsi="David" w:cs="David"/>
          <w:b/>
          <w:bCs/>
          <w:sz w:val="24"/>
          <w:szCs w:val="24"/>
          <w:rtl/>
        </w:rPr>
      </w:pPr>
      <w:bookmarkStart w:id="4" w:name="_GoBack"/>
      <w:bookmarkEnd w:id="4"/>
      <w:r w:rsidRPr="00C0595D">
        <w:rPr>
          <w:rFonts w:ascii="David" w:hAnsi="David" w:cs="David"/>
          <w:b/>
          <w:bCs/>
          <w:sz w:val="24"/>
          <w:szCs w:val="24"/>
          <w:rtl/>
        </w:rPr>
        <w:t xml:space="preserve">    ג.נ.,</w:t>
      </w:r>
    </w:p>
    <w:p w:rsidR="00C0595D" w:rsidRPr="00C0595D" w:rsidRDefault="00C0595D" w:rsidP="00C0595D">
      <w:pPr>
        <w:pStyle w:val="aa"/>
        <w:spacing w:line="360" w:lineRule="auto"/>
        <w:ind w:left="1080"/>
        <w:rPr>
          <w:rFonts w:ascii="David" w:hAnsi="David" w:cs="David"/>
          <w:b/>
          <w:bCs/>
          <w:sz w:val="24"/>
          <w:szCs w:val="24"/>
          <w:rtl/>
        </w:rPr>
      </w:pPr>
    </w:p>
    <w:p w:rsidR="00C0595D" w:rsidRPr="00C0595D" w:rsidRDefault="00C0595D" w:rsidP="002338F4">
      <w:pPr>
        <w:pStyle w:val="aa"/>
        <w:spacing w:line="240" w:lineRule="auto"/>
        <w:ind w:left="1080"/>
        <w:jc w:val="center"/>
        <w:rPr>
          <w:rFonts w:ascii="David" w:hAnsi="David" w:cs="David"/>
          <w:sz w:val="24"/>
          <w:szCs w:val="24"/>
          <w:rtl/>
        </w:rPr>
      </w:pPr>
      <w:r w:rsidRPr="00C0595D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 w:rsidRPr="00C0595D">
        <w:rPr>
          <w:rFonts w:ascii="David" w:hAnsi="David" w:cs="David"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C0595D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C0595D">
        <w:rPr>
          <w:rFonts w:ascii="David" w:hAnsi="David" w:cs="David"/>
          <w:b/>
          <w:bCs/>
          <w:sz w:val="24"/>
          <w:szCs w:val="24"/>
          <w:u w:val="single"/>
        </w:rPr>
        <w:instrText>FORMTEXT</w:instrText>
      </w:r>
      <w:r w:rsidRPr="00C0595D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C0595D">
        <w:rPr>
          <w:rFonts w:ascii="David" w:hAnsi="David" w:cs="David"/>
          <w:sz w:val="24"/>
          <w:szCs w:val="24"/>
          <w:u w:val="single"/>
          <w:rtl/>
        </w:rPr>
      </w:r>
      <w:r w:rsidRPr="00C0595D">
        <w:rPr>
          <w:rFonts w:ascii="David" w:hAnsi="David" w:cs="David"/>
          <w:sz w:val="24"/>
          <w:szCs w:val="24"/>
          <w:u w:val="single"/>
          <w:rtl/>
        </w:rPr>
        <w:fldChar w:fldCharType="separate"/>
      </w:r>
      <w:r w:rsidRPr="00C0595D">
        <w:rPr>
          <w:rFonts w:ascii="David" w:hAnsi="David" w:cs="David"/>
          <w:sz w:val="24"/>
          <w:szCs w:val="24"/>
          <w:u w:val="single"/>
          <w:rtl/>
        </w:rPr>
        <w:t>בקשה לקבלת מידע מכח חוק חופש המידע בדבר שחרור מינהלי</w:t>
      </w:r>
      <w:r w:rsidRPr="00C0595D">
        <w:rPr>
          <w:rFonts w:ascii="David" w:hAnsi="David" w:cs="David"/>
          <w:sz w:val="24"/>
          <w:szCs w:val="24"/>
          <w:rtl/>
        </w:rPr>
        <w:fldChar w:fldCharType="end"/>
      </w:r>
    </w:p>
    <w:p w:rsidR="00C0595D" w:rsidRDefault="00C0595D" w:rsidP="002338F4">
      <w:pPr>
        <w:pStyle w:val="aa"/>
        <w:spacing w:line="240" w:lineRule="auto"/>
        <w:ind w:left="108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             </w:t>
      </w:r>
      <w:r w:rsidRPr="00C0595D">
        <w:rPr>
          <w:rFonts w:ascii="David" w:hAnsi="David" w:cs="David"/>
          <w:sz w:val="24"/>
          <w:szCs w:val="24"/>
          <w:rtl/>
        </w:rPr>
        <w:t xml:space="preserve"> סימוכין: פנייתך מתאריך 06.08.20 </w:t>
      </w:r>
    </w:p>
    <w:p w:rsidR="00C0595D" w:rsidRPr="00C0595D" w:rsidRDefault="00C0595D" w:rsidP="002338F4">
      <w:pPr>
        <w:pStyle w:val="aa"/>
        <w:spacing w:line="240" w:lineRule="auto"/>
        <w:ind w:left="1080"/>
        <w:rPr>
          <w:rFonts w:ascii="David" w:hAnsi="David" w:cs="David"/>
          <w:sz w:val="24"/>
          <w:szCs w:val="24"/>
          <w:rtl/>
        </w:rPr>
      </w:pPr>
      <w:r w:rsidRPr="00C0595D"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/>
          <w:sz w:val="24"/>
          <w:szCs w:val="24"/>
          <w:rtl/>
        </w:rPr>
        <w:t xml:space="preserve">                    </w:t>
      </w:r>
      <w:r w:rsidRPr="00C0595D">
        <w:rPr>
          <w:rFonts w:ascii="David" w:hAnsi="David" w:cs="David"/>
          <w:sz w:val="24"/>
          <w:szCs w:val="24"/>
          <w:rtl/>
        </w:rPr>
        <w:t xml:space="preserve">  פנייתך ותשלום אגרה מתאריך 02.09.20</w:t>
      </w:r>
    </w:p>
    <w:p w:rsidR="00C0595D" w:rsidRPr="00C0595D" w:rsidRDefault="00C0595D" w:rsidP="00C0595D">
      <w:pPr>
        <w:pStyle w:val="aa"/>
        <w:spacing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C0595D" w:rsidRPr="00C0595D" w:rsidRDefault="00C0595D" w:rsidP="00C0595D">
      <w:pPr>
        <w:pStyle w:val="aa"/>
        <w:spacing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C0595D" w:rsidRDefault="00C0595D" w:rsidP="00C0595D">
      <w:pPr>
        <w:pStyle w:val="aa"/>
        <w:ind w:left="1080"/>
        <w:jc w:val="both"/>
        <w:rPr>
          <w:rFonts w:ascii="David" w:hAnsi="David" w:cs="David"/>
          <w:sz w:val="24"/>
          <w:szCs w:val="24"/>
          <w:rtl/>
        </w:rPr>
      </w:pPr>
      <w:r w:rsidRPr="00C0595D">
        <w:rPr>
          <w:rFonts w:ascii="David" w:hAnsi="David" w:cs="David"/>
          <w:sz w:val="24"/>
          <w:szCs w:val="24"/>
          <w:rtl/>
        </w:rPr>
        <w:t xml:space="preserve">לבקשתך </w:t>
      </w:r>
      <w:r>
        <w:rPr>
          <w:rFonts w:ascii="David" w:hAnsi="David" w:cs="David" w:hint="cs"/>
          <w:sz w:val="24"/>
          <w:szCs w:val="24"/>
          <w:rtl/>
        </w:rPr>
        <w:t xml:space="preserve"> בנושא הנדון </w:t>
      </w:r>
      <w:r w:rsidRPr="00C0595D">
        <w:rPr>
          <w:rFonts w:ascii="David" w:hAnsi="David" w:cs="David"/>
          <w:sz w:val="24"/>
          <w:szCs w:val="24"/>
          <w:rtl/>
        </w:rPr>
        <w:t>להלן התייחסותנו:</w:t>
      </w:r>
    </w:p>
    <w:p w:rsidR="00C0595D" w:rsidRPr="00C0595D" w:rsidRDefault="00C0595D" w:rsidP="00C0595D">
      <w:pPr>
        <w:pStyle w:val="aa"/>
        <w:ind w:left="1080"/>
        <w:jc w:val="both"/>
        <w:rPr>
          <w:rFonts w:ascii="David" w:hAnsi="David" w:cs="David"/>
          <w:sz w:val="24"/>
          <w:szCs w:val="24"/>
        </w:rPr>
      </w:pPr>
    </w:p>
    <w:p w:rsidR="00C0595D" w:rsidRPr="00E02D6D" w:rsidRDefault="00C0595D" w:rsidP="005554F2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E02D6D">
        <w:rPr>
          <w:rFonts w:ascii="David" w:hAnsi="David" w:cs="David"/>
          <w:sz w:val="24"/>
          <w:szCs w:val="24"/>
          <w:rtl/>
        </w:rPr>
        <w:t>תקן הכליאה לשחרור מנהלי הינו 14.000. ככל ש</w:t>
      </w:r>
      <w:r w:rsidR="005554F2">
        <w:rPr>
          <w:rFonts w:ascii="David" w:hAnsi="David" w:cs="David"/>
          <w:sz w:val="24"/>
          <w:szCs w:val="24"/>
          <w:rtl/>
        </w:rPr>
        <w:t xml:space="preserve">תפוסת האסירים ("המצבה/הספירה") </w:t>
      </w:r>
      <w:r w:rsidR="005554F2">
        <w:rPr>
          <w:rFonts w:ascii="David" w:hAnsi="David" w:cs="David" w:hint="cs"/>
          <w:sz w:val="24"/>
          <w:szCs w:val="24"/>
          <w:rtl/>
        </w:rPr>
        <w:t>מעל</w:t>
      </w:r>
      <w:r w:rsidRPr="00E02D6D">
        <w:rPr>
          <w:rFonts w:ascii="David" w:hAnsi="David" w:cs="David"/>
          <w:sz w:val="24"/>
          <w:szCs w:val="24"/>
          <w:rtl/>
        </w:rPr>
        <w:t xml:space="preserve"> תקן הכליאה יבוצע שחרור מנהלי.</w:t>
      </w:r>
    </w:p>
    <w:p w:rsidR="00C0595D" w:rsidRPr="00E02D6D" w:rsidRDefault="00C0595D" w:rsidP="00C0595D">
      <w:pPr>
        <w:pStyle w:val="aa"/>
        <w:ind w:left="1440"/>
        <w:jc w:val="both"/>
        <w:rPr>
          <w:rFonts w:ascii="David" w:hAnsi="David" w:cs="David"/>
          <w:sz w:val="24"/>
          <w:szCs w:val="24"/>
        </w:rPr>
      </w:pPr>
    </w:p>
    <w:p w:rsidR="00C0595D" w:rsidRPr="00E02D6D" w:rsidRDefault="005554F2" w:rsidP="002338F4">
      <w:pPr>
        <w:pStyle w:val="aa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מצ"ב טבלת </w:t>
      </w:r>
      <w:r w:rsidR="00C0595D" w:rsidRPr="00E02D6D">
        <w:rPr>
          <w:rFonts w:ascii="David" w:hAnsi="David" w:cs="David" w:hint="cs"/>
          <w:sz w:val="24"/>
          <w:szCs w:val="24"/>
          <w:rtl/>
        </w:rPr>
        <w:t xml:space="preserve">מצבת אסירים יומית </w:t>
      </w:r>
      <w:r w:rsidR="00C0595D" w:rsidRPr="00E02D6D">
        <w:rPr>
          <w:rFonts w:ascii="David" w:hAnsi="David" w:cs="David"/>
          <w:sz w:val="24"/>
          <w:szCs w:val="24"/>
          <w:rtl/>
        </w:rPr>
        <w:t>בהתאם לתאריכים שציינת בפנייתך, החל מתאריך 28.03.20 ועד לתאריך 06.08.20.</w:t>
      </w:r>
    </w:p>
    <w:p w:rsidR="00E02D6D" w:rsidRPr="00E02D6D" w:rsidRDefault="00E02D6D" w:rsidP="00E02D6D">
      <w:pPr>
        <w:pStyle w:val="aa"/>
        <w:rPr>
          <w:rFonts w:ascii="David" w:hAnsi="David" w:cs="David"/>
          <w:sz w:val="24"/>
          <w:szCs w:val="24"/>
          <w:rtl/>
        </w:rPr>
      </w:pPr>
    </w:p>
    <w:p w:rsidR="00C0595D" w:rsidRPr="00E02D6D" w:rsidRDefault="00C0595D" w:rsidP="00B07330">
      <w:pPr>
        <w:pStyle w:val="aa"/>
        <w:numPr>
          <w:ilvl w:val="0"/>
          <w:numId w:val="8"/>
        </w:numPr>
        <w:spacing w:line="360" w:lineRule="auto"/>
        <w:jc w:val="both"/>
        <w:rPr>
          <w:rFonts w:cs="David"/>
          <w:sz w:val="24"/>
          <w:szCs w:val="24"/>
        </w:rPr>
      </w:pPr>
      <w:r w:rsidRPr="00E02D6D">
        <w:rPr>
          <w:rFonts w:ascii="David" w:hAnsi="David" w:cs="David"/>
          <w:sz w:val="24"/>
          <w:szCs w:val="24"/>
          <w:rtl/>
        </w:rPr>
        <w:t xml:space="preserve"> במהלך התאריכים שציינת – כפי שניתן לראות בטבלה המצורפת בוצע שחרור מנהלי חלקי רק ביום .06.08.20, נוכח העובדה כי מצבת האסירים  הייתה 14.003.  </w:t>
      </w:r>
      <w:r w:rsidR="00B07330">
        <w:rPr>
          <w:rFonts w:ascii="David" w:hAnsi="David" w:cs="David" w:hint="cs"/>
          <w:sz w:val="24"/>
          <w:szCs w:val="24"/>
          <w:rtl/>
        </w:rPr>
        <w:t>קרי, מ</w:t>
      </w:r>
      <w:r w:rsidRPr="00E02D6D">
        <w:rPr>
          <w:rFonts w:ascii="David" w:hAnsi="David" w:cs="David"/>
          <w:sz w:val="24"/>
          <w:szCs w:val="24"/>
          <w:rtl/>
        </w:rPr>
        <w:t>על ת</w:t>
      </w:r>
      <w:r w:rsidRPr="00E02D6D">
        <w:rPr>
          <w:rFonts w:cs="David" w:hint="cs"/>
          <w:sz w:val="24"/>
          <w:szCs w:val="24"/>
          <w:rtl/>
        </w:rPr>
        <w:t>קן הכליאה.</w:t>
      </w:r>
    </w:p>
    <w:p w:rsidR="005E3264" w:rsidRPr="00FA44A6" w:rsidRDefault="005E3264" w:rsidP="00C0595D">
      <w:pPr>
        <w:pStyle w:val="aa"/>
        <w:spacing w:line="360" w:lineRule="auto"/>
        <w:ind w:left="1080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C43825" w:rsidRPr="00D8205A" w:rsidRDefault="00E628C6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</w:t>
      </w:r>
      <w:r w:rsidR="00B17046"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3B8" w:rsidRDefault="000C23B8" w:rsidP="0055583A">
      <w:r>
        <w:separator/>
      </w:r>
    </w:p>
  </w:endnote>
  <w:endnote w:type="continuationSeparator" w:id="0">
    <w:p w:rsidR="000C23B8" w:rsidRDefault="000C23B8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EA6" w:rsidRDefault="00E74E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26AAE" w:rsidRPr="00126AAE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3B8" w:rsidRDefault="000C23B8" w:rsidP="0055583A">
      <w:r>
        <w:separator/>
      </w:r>
    </w:p>
  </w:footnote>
  <w:footnote w:type="continuationSeparator" w:id="0">
    <w:p w:rsidR="000C23B8" w:rsidRDefault="000C23B8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EA6" w:rsidRDefault="00E74E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5554F2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B6EEE"/>
    <w:multiLevelType w:val="hybridMultilevel"/>
    <w:tmpl w:val="A92EE3CE"/>
    <w:lvl w:ilvl="0" w:tplc="FF0AB332">
      <w:start w:val="1"/>
      <w:numFmt w:val="decimal"/>
      <w:lvlText w:val="%1."/>
      <w:lvlJc w:val="left"/>
      <w:pPr>
        <w:ind w:left="1440" w:hanging="360"/>
      </w:pPr>
      <w:rPr>
        <w:rFonts w:ascii="David" w:eastAsia="Calibri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3966734"/>
    <w:multiLevelType w:val="hybridMultilevel"/>
    <w:tmpl w:val="FF04D024"/>
    <w:lvl w:ilvl="0" w:tplc="C61822D8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46BEA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23B8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26AA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338F4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4F2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07330"/>
    <w:rsid w:val="00B17046"/>
    <w:rsid w:val="00B20519"/>
    <w:rsid w:val="00B41A3B"/>
    <w:rsid w:val="00B63B63"/>
    <w:rsid w:val="00B6791B"/>
    <w:rsid w:val="00B71772"/>
    <w:rsid w:val="00B73598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595D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02D6D"/>
    <w:rsid w:val="00E4426A"/>
    <w:rsid w:val="00E628C6"/>
    <w:rsid w:val="00E74EA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05FECD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96</TotalTime>
  <Pages>1</Pages>
  <Words>136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 לקבלת מידע אודות שחרור מינהלי מתאריך  עד לתאריך</vt:lpstr>
    </vt:vector>
  </TitlesOfParts>
  <Company>Israel Prison Service</Company>
  <LinksUpToDate>false</LinksUpToDate>
  <CharactersWithSpaces>818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 לקבלת מידע אודות שחרור מינהלי מתאריך  עד לתאריך</dc:title>
  <dc:creator>Dror</dc:creator>
  <cp:lastModifiedBy>לשכת נציב - מזכירת הנציבה - אילנה צ'יקו</cp:lastModifiedBy>
  <cp:revision>38</cp:revision>
  <cp:lastPrinted>2020-09-07T10:43:00Z</cp:lastPrinted>
  <dcterms:created xsi:type="dcterms:W3CDTF">2015-05-06T08:00:00Z</dcterms:created>
  <dcterms:modified xsi:type="dcterms:W3CDTF">2020-09-10T04:35:00Z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1595;#75078520.doc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75078520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07/09/2020</vt:lpwstr>
  </property>
  <property fmtid="{D5CDD505-2E9C-101B-9397-08002B2CF9AE}" pid="13" name="SDHebDate">
    <vt:lpwstr>י"ח באלול, התש"פ</vt:lpwstr>
  </property>
  <property fmtid="{D5CDD505-2E9C-101B-9397-08002B2CF9AE}" pid="14" name="SDDocumentSource">
    <vt:lpwstr>SDNewFile</vt:lpwstr>
  </property>
  <property fmtid="{D5CDD505-2E9C-101B-9397-08002B2CF9AE}" pid="15" name="SDImportance">
    <vt:lpwstr>0</vt:lpwstr>
  </property>
  <property fmtid="{D5CDD505-2E9C-101B-9397-08002B2CF9AE}" pid="16" name="Sivug">
    <vt:lpwstr>בלמ"ס</vt:lpwstr>
  </property>
  <property fmtid="{D5CDD505-2E9C-101B-9397-08002B2CF9AE}" pid="17" name="ID">
    <vt:lpwstr>1595</vt:lpwstr>
  </property>
  <property fmtid="{D5CDD505-2E9C-101B-9397-08002B2CF9AE}" pid="18" name="ContentType">
    <vt:lpwstr>יחידת מחקר - דואר יוצא</vt:lpwstr>
  </property>
  <property fmtid="{D5CDD505-2E9C-101B-9397-08002B2CF9AE}" pid="19" name="Created">
    <vt:lpwstr>07/09/2020</vt:lpwstr>
  </property>
  <property fmtid="{D5CDD505-2E9C-101B-9397-08002B2CF9AE}" pid="20" name="Author">
    <vt:lpwstr>488;#ענף רישום וניהול אסירים - יועמש חופש המידע - אילנה איבגי</vt:lpwstr>
  </property>
  <property fmtid="{D5CDD505-2E9C-101B-9397-08002B2CF9AE}" pid="21" name="Modified">
    <vt:lpwstr>07/09/2020</vt:lpwstr>
  </property>
  <property fmtid="{D5CDD505-2E9C-101B-9397-08002B2CF9AE}" pid="22" name="Editor">
    <vt:lpwstr>488;#ענף רישום וניהול אסירים - יועמש חופש המידע - אילנה איבגי</vt:lpwstr>
  </property>
  <property fmtid="{D5CDD505-2E9C-101B-9397-08002B2CF9AE}" pid="23" name="_ModerationStatus">
    <vt:lpwstr>0</vt:lpwstr>
  </property>
  <property fmtid="{D5CDD505-2E9C-101B-9397-08002B2CF9AE}" pid="24" name="FileRef">
    <vt:lpwstr>1595;#sites/Netsivut1/ResearchUnit/DocLib/DocLib automatically created by sharedocs 1/75078520.doc</vt:lpwstr>
  </property>
  <property fmtid="{D5CDD505-2E9C-101B-9397-08002B2CF9AE}" pid="25" name="FileDirRef">
    <vt:lpwstr>1595;#sites/Netsivut1/ResearchUnit/DocLib/DocLib automatically created by sharedocs 1</vt:lpwstr>
  </property>
  <property fmtid="{D5CDD505-2E9C-101B-9397-08002B2CF9AE}" pid="26" name="Last_x0020_Modified">
    <vt:lpwstr>1595;#2020-09-07 12:40:00</vt:lpwstr>
  </property>
  <property fmtid="{D5CDD505-2E9C-101B-9397-08002B2CF9AE}" pid="27" name="Created_x0020_Date">
    <vt:lpwstr>1595;#2020-09-07 12:40:00</vt:lpwstr>
  </property>
  <property fmtid="{D5CDD505-2E9C-101B-9397-08002B2CF9AE}" pid="28" name="File_x0020_Size">
    <vt:lpwstr>1595;#255653</vt:lpwstr>
  </property>
  <property fmtid="{D5CDD505-2E9C-101B-9397-08002B2CF9AE}" pid="29" name="FSObjType">
    <vt:lpwstr>1595;#0</vt:lpwstr>
  </property>
  <property fmtid="{D5CDD505-2E9C-101B-9397-08002B2CF9AE}" pid="30" name="SortBehavior">
    <vt:lpwstr>1595;#0</vt:lpwstr>
  </property>
  <property fmtid="{D5CDD505-2E9C-101B-9397-08002B2CF9AE}" pid="31" name="PermMask">
    <vt:lpwstr>0x1b03c4312ef</vt:lpwstr>
  </property>
  <property fmtid="{D5CDD505-2E9C-101B-9397-08002B2CF9AE}" pid="32" name="CheckedOutUserId">
    <vt:lpwstr>1595;#</vt:lpwstr>
  </property>
  <property fmtid="{D5CDD505-2E9C-101B-9397-08002B2CF9AE}" pid="33" name="IsCheckedoutToLocal">
    <vt:lpwstr>1595;#0</vt:lpwstr>
  </property>
  <property fmtid="{D5CDD505-2E9C-101B-9397-08002B2CF9AE}" pid="34" name="UniqueId">
    <vt:lpwstr>1595;#{E1B0853C-A3EA-415B-BA22-B3381595A918}</vt:lpwstr>
  </property>
  <property fmtid="{D5CDD505-2E9C-101B-9397-08002B2CF9AE}" pid="35" name="ProgId">
    <vt:lpwstr>1595;#</vt:lpwstr>
  </property>
  <property fmtid="{D5CDD505-2E9C-101B-9397-08002B2CF9AE}" pid="36" name="ScopeId">
    <vt:lpwstr>1595;#{A7BBBF0B-797D-46C2-BBF2-2E2F96BE535A}</vt:lpwstr>
  </property>
  <property fmtid="{D5CDD505-2E9C-101B-9397-08002B2CF9AE}" pid="37" name="VirusStatus">
    <vt:lpwstr>1595;#255653</vt:lpwstr>
  </property>
  <property fmtid="{D5CDD505-2E9C-101B-9397-08002B2CF9AE}" pid="38" name="CheckedOutTitle">
    <vt:lpwstr>1595;#</vt:lpwstr>
  </property>
  <property fmtid="{D5CDD505-2E9C-101B-9397-08002B2CF9AE}" pid="39" name="_CheckinComment">
    <vt:lpwstr>1595;#</vt:lpwstr>
  </property>
  <property fmtid="{D5CDD505-2E9C-101B-9397-08002B2CF9AE}" pid="40" name="_EditMenuTableStart">
    <vt:lpwstr>75078520.doc</vt:lpwstr>
  </property>
  <property fmtid="{D5CDD505-2E9C-101B-9397-08002B2CF9AE}" pid="41" name="_EditMenuTableStart2">
    <vt:lpwstr>1595</vt:lpwstr>
  </property>
  <property fmtid="{D5CDD505-2E9C-101B-9397-08002B2CF9AE}" pid="42" name="_EditMenuTableEnd">
    <vt:lpwstr>1595</vt:lpwstr>
  </property>
  <property fmtid="{D5CDD505-2E9C-101B-9397-08002B2CF9AE}" pid="43" name="LinkFilenameNoMenu">
    <vt:lpwstr>75078520.doc</vt:lpwstr>
  </property>
  <property fmtid="{D5CDD505-2E9C-101B-9397-08002B2CF9AE}" pid="44" name="LinkFilename">
    <vt:lpwstr>75078520.doc</vt:lpwstr>
  </property>
  <property fmtid="{D5CDD505-2E9C-101B-9397-08002B2CF9AE}" pid="45" name="LinkFilename2">
    <vt:lpwstr>75078520.doc</vt:lpwstr>
  </property>
  <property fmtid="{D5CDD505-2E9C-101B-9397-08002B2CF9AE}" pid="46" name="DocIcon">
    <vt:lpwstr>doc</vt:lpwstr>
  </property>
  <property fmtid="{D5CDD505-2E9C-101B-9397-08002B2CF9AE}" pid="47" name="ServerUrl">
    <vt:lpwstr>/sites/Netsivut1/ResearchUnit/DocLib/DocLib automatically created by sharedocs 1/75078520.doc</vt:lpwstr>
  </property>
  <property fmtid="{D5CDD505-2E9C-101B-9397-08002B2CF9AE}" pid="48" name="EncodedAbsUrl">
    <vt:lpwstr>http://portaltelem/sites/Netsivut1/ResearchUnit/DocLib/DocLib%20automatically%20created%20by%20sharedocs%201/75078520.doc</vt:lpwstr>
  </property>
  <property fmtid="{D5CDD505-2E9C-101B-9397-08002B2CF9AE}" pid="49" name="BaseName">
    <vt:lpwstr>75078520</vt:lpwstr>
  </property>
  <property fmtid="{D5CDD505-2E9C-101B-9397-08002B2CF9AE}" pid="50" name="FileSizeDisplay">
    <vt:lpwstr>255653</vt:lpwstr>
  </property>
  <property fmtid="{D5CDD505-2E9C-101B-9397-08002B2CF9AE}" pid="51" name="MetaInfo">
    <vt:lpwstr>1595;#SDMailOut:SW|_x000d_
vti_parserversion:SR|15.0.0.4833_x000d_
vti_folderitemcount:IR|0_x000d_
SDCategories:SW|:נציבות 1:ענף מחקר:חוק חופש המידע:מענה שנשלח;#_x000d_
SDToList:SW|_x000d_
SDAuthor:SW|ענף רישום וניהול אסירים - יועמש חופש המידע - אילנה איבגי_x000d_
vti_author:SR|i:0#.w|sbs-d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1595;#0</vt:lpwstr>
  </property>
  <property fmtid="{D5CDD505-2E9C-101B-9397-08002B2CF9AE}" pid="55" name="FolderChildCount">
    <vt:lpwstr>1595;#0</vt:lpwstr>
  </property>
  <property fmtid="{D5CDD505-2E9C-101B-9397-08002B2CF9AE}" pid="56" name="SelectTitle">
    <vt:lpwstr>1595</vt:lpwstr>
  </property>
  <property fmtid="{D5CDD505-2E9C-101B-9397-08002B2CF9AE}" pid="57" name="SelectFilename">
    <vt:lpwstr>1595</vt:lpwstr>
  </property>
  <property fmtid="{D5CDD505-2E9C-101B-9397-08002B2CF9AE}" pid="58" name="Edit">
    <vt:lpwstr>0</vt:lpwstr>
  </property>
  <property fmtid="{D5CDD505-2E9C-101B-9397-08002B2CF9AE}" pid="59" name="owshiddenversion">
    <vt:lpwstr>4</vt:lpwstr>
  </property>
  <property fmtid="{D5CDD505-2E9C-101B-9397-08002B2CF9AE}" pid="60" name="_UIVersion">
    <vt:lpwstr>512</vt:lpwstr>
  </property>
  <property fmtid="{D5CDD505-2E9C-101B-9397-08002B2CF9AE}" pid="61" name="Order">
    <vt:lpwstr>159500.000000000</vt:lpwstr>
  </property>
  <property fmtid="{D5CDD505-2E9C-101B-9397-08002B2CF9AE}" pid="62" name="GUID">
    <vt:lpwstr>{FB9ACE8B-A1AB-4327-8169-3A40F1194987}</vt:lpwstr>
  </property>
  <property fmtid="{D5CDD505-2E9C-101B-9397-08002B2CF9AE}" pid="63" name="WorkflowVersion">
    <vt:lpwstr>1</vt:lpwstr>
  </property>
  <property fmtid="{D5CDD505-2E9C-101B-9397-08002B2CF9AE}" pid="64" name="ParentVersionString">
    <vt:lpwstr>1595;#</vt:lpwstr>
  </property>
  <property fmtid="{D5CDD505-2E9C-101B-9397-08002B2CF9AE}" pid="65" name="ParentLeafName">
    <vt:lpwstr>1595;#</vt:lpwstr>
  </property>
  <property fmtid="{D5CDD505-2E9C-101B-9397-08002B2CF9AE}" pid="66" name="Etag">
    <vt:lpwstr>{E1B0853C-A3EA-415B-BA22-B3381595A918},4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</Properties>
</file>