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F0A" w:rsidRPr="005324D9" w:rsidRDefault="005324D9" w:rsidP="00A67F0A">
      <w:pPr>
        <w:jc w:val="right"/>
        <w:rPr>
          <w:rFonts w:ascii="David" w:hAnsi="David" w:cs="David"/>
          <w:sz w:val="24"/>
          <w:szCs w:val="24"/>
          <w:rtl/>
        </w:rPr>
      </w:pPr>
      <w:bookmarkStart w:id="0" w:name="_Hlk481939292"/>
      <w:r w:rsidRPr="005324D9">
        <w:rPr>
          <w:rFonts w:ascii="David" w:hAnsi="David" w:cs="David" w:hint="cs"/>
          <w:sz w:val="24"/>
          <w:szCs w:val="24"/>
          <w:rtl/>
        </w:rPr>
        <w:t>17.5.18</w:t>
      </w:r>
    </w:p>
    <w:p w:rsidR="00A67F0A" w:rsidRPr="00552ACF" w:rsidRDefault="00A67F0A" w:rsidP="00A67F0A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552ACF">
        <w:rPr>
          <w:rFonts w:ascii="David" w:eastAsia="Times New Roman" w:hAnsi="David" w:cs="David"/>
          <w:b/>
          <w:bCs/>
          <w:sz w:val="24"/>
          <w:szCs w:val="24"/>
          <w:rtl/>
        </w:rPr>
        <w:t>לכבוד</w:t>
      </w:r>
    </w:p>
    <w:p w:rsidR="00A67F0A" w:rsidRPr="004063D0" w:rsidRDefault="004F1D0C" w:rsidP="00A67F0A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4063D0">
        <w:rPr>
          <w:rFonts w:ascii="David" w:eastAsia="Times New Roman" w:hAnsi="David" w:cs="David" w:hint="cs"/>
          <w:b/>
          <w:bCs/>
          <w:sz w:val="24"/>
          <w:szCs w:val="24"/>
          <w:rtl/>
        </w:rPr>
        <w:t>גב</w:t>
      </w:r>
      <w:r w:rsidR="00830AE7" w:rsidRPr="004063D0">
        <w:rPr>
          <w:rFonts w:ascii="David" w:eastAsia="Times New Roman" w:hAnsi="David" w:cs="David" w:hint="cs"/>
          <w:b/>
          <w:bCs/>
          <w:sz w:val="24"/>
          <w:szCs w:val="24"/>
          <w:rtl/>
        </w:rPr>
        <w:t>'</w:t>
      </w:r>
      <w:r w:rsidR="00A67F0A" w:rsidRPr="004063D0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</w:t>
      </w:r>
      <w:r w:rsidR="004063D0" w:rsidRPr="004063D0">
        <w:rPr>
          <w:rFonts w:ascii="David" w:eastAsia="Times New Roman" w:hAnsi="David" w:cs="David" w:hint="cs"/>
          <w:b/>
          <w:bCs/>
          <w:sz w:val="24"/>
          <w:szCs w:val="24"/>
          <w:rtl/>
        </w:rPr>
        <w:t>מאיה שטיין</w:t>
      </w:r>
    </w:p>
    <w:p w:rsidR="00A67F0A" w:rsidRDefault="00A67F0A" w:rsidP="00A67F0A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ממונה על חופש המידע </w:t>
      </w:r>
    </w:p>
    <w:p w:rsidR="00A67F0A" w:rsidRDefault="004F1D0C" w:rsidP="00A67F0A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משרד</w:t>
      </w:r>
      <w:r w:rsidR="00A67F0A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</w:t>
      </w:r>
      <w:r w:rsidR="003050DC">
        <w:rPr>
          <w:rFonts w:ascii="David" w:eastAsia="Times New Roman" w:hAnsi="David" w:cs="David" w:hint="cs"/>
          <w:b/>
          <w:bCs/>
          <w:sz w:val="24"/>
          <w:szCs w:val="24"/>
          <w:rtl/>
        </w:rPr>
        <w:t>הבינוי והשיכון</w:t>
      </w:r>
    </w:p>
    <w:p w:rsidR="00A67F0A" w:rsidRPr="004063D0" w:rsidRDefault="00A67F0A" w:rsidP="00A67F0A">
      <w:pPr>
        <w:spacing w:after="0" w:line="24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 w:rsidRPr="004063D0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</w:rPr>
        <w:t xml:space="preserve">באמצעות דוא"ל: </w:t>
      </w:r>
      <w:r w:rsidR="004063D0" w:rsidRPr="004063D0">
        <w:rPr>
          <w:rFonts w:ascii="David" w:eastAsia="Times New Roman" w:hAnsi="David" w:cs="David"/>
          <w:b/>
          <w:bCs/>
          <w:sz w:val="24"/>
          <w:szCs w:val="24"/>
          <w:u w:val="single"/>
        </w:rPr>
        <w:t>MEIDA@moch.gov.il</w:t>
      </w:r>
    </w:p>
    <w:p w:rsidR="00A67F0A" w:rsidRDefault="00A67F0A" w:rsidP="00A67F0A">
      <w:pPr>
        <w:jc w:val="both"/>
        <w:rPr>
          <w:rFonts w:ascii="David" w:hAnsi="David" w:cs="David"/>
          <w:sz w:val="24"/>
          <w:szCs w:val="24"/>
          <w:rtl/>
        </w:rPr>
      </w:pPr>
    </w:p>
    <w:p w:rsidR="00A67F0A" w:rsidRDefault="00A67F0A" w:rsidP="00A67F0A">
      <w:pPr>
        <w:spacing w:after="0" w:line="360" w:lineRule="auto"/>
        <w:jc w:val="center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בקש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</w:rPr>
        <w:t>ה ל</w:t>
      </w:r>
      <w:r w:rsidRPr="00D4051C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מידע</w:t>
      </w:r>
      <w:r w:rsidRPr="00D4051C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D4051C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על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</w:rPr>
        <w:t>-</w:t>
      </w:r>
      <w:r w:rsidRPr="00D4051C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פי</w:t>
      </w:r>
      <w:r w:rsidRPr="00D4051C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D4051C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חוק</w:t>
      </w:r>
      <w:r w:rsidRPr="00D4051C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D4051C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חופש</w:t>
      </w:r>
      <w:r w:rsidRPr="00D4051C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D4051C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המידע</w:t>
      </w:r>
      <w:r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</w:rPr>
        <w:t>- החלטת ממשלה מספר 1775</w:t>
      </w:r>
    </w:p>
    <w:p w:rsidR="00A67F0A" w:rsidRDefault="00A67F0A" w:rsidP="00A67F0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:rsidR="00A67F0A" w:rsidRDefault="00A67F0A" w:rsidP="00A67F0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:rsidR="00A67F0A" w:rsidRDefault="00A67F0A" w:rsidP="00BA7377">
      <w:pPr>
        <w:spacing w:after="0" w:line="360" w:lineRule="auto"/>
        <w:jc w:val="both"/>
        <w:rPr>
          <w:rFonts w:ascii="David" w:hAnsi="David" w:cs="David"/>
          <w:sz w:val="24"/>
          <w:szCs w:val="24"/>
          <w:shd w:val="clear" w:color="auto" w:fill="FFFFFF"/>
          <w:rtl/>
        </w:rPr>
      </w:pPr>
      <w:r w:rsidRPr="00D4051C">
        <w:rPr>
          <w:rFonts w:ascii="David" w:eastAsia="Times New Roman" w:hAnsi="David" w:cs="David" w:hint="eastAsia"/>
          <w:sz w:val="24"/>
          <w:szCs w:val="24"/>
          <w:rtl/>
        </w:rPr>
        <w:t>במסגרת</w:t>
      </w:r>
      <w:r w:rsidRPr="00D4051C">
        <w:rPr>
          <w:rFonts w:ascii="David" w:eastAsia="Times New Roman" w:hAnsi="David" w:cs="David"/>
          <w:sz w:val="24"/>
          <w:szCs w:val="24"/>
          <w:rtl/>
        </w:rPr>
        <w:t xml:space="preserve"> פרויקט </w:t>
      </w:r>
      <w:r w:rsidR="00BA7377">
        <w:rPr>
          <w:rFonts w:ascii="David" w:eastAsia="Times New Roman" w:hAnsi="David" w:cs="David"/>
          <w:sz w:val="24"/>
          <w:szCs w:val="24"/>
        </w:rPr>
        <w:t>XXXXX</w:t>
      </w:r>
      <w:r w:rsidRPr="00D4051C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D4051C">
        <w:rPr>
          <w:rFonts w:ascii="David" w:eastAsia="Times New Roman" w:hAnsi="David" w:cs="David" w:hint="eastAsia"/>
          <w:sz w:val="24"/>
          <w:szCs w:val="24"/>
          <w:rtl/>
        </w:rPr>
        <w:t>למעקב</w:t>
      </w:r>
      <w:r w:rsidRPr="00D4051C">
        <w:rPr>
          <w:rFonts w:ascii="David" w:eastAsia="Times New Roman" w:hAnsi="David" w:cs="David"/>
          <w:sz w:val="24"/>
          <w:szCs w:val="24"/>
          <w:rtl/>
        </w:rPr>
        <w:t xml:space="preserve"> אחר יישום החלטות ממשלה וחקיקה ר</w:t>
      </w:r>
      <w:r>
        <w:rPr>
          <w:rFonts w:ascii="David" w:eastAsia="Times New Roman" w:hAnsi="David" w:cs="David"/>
          <w:sz w:val="24"/>
          <w:szCs w:val="24"/>
          <w:rtl/>
        </w:rPr>
        <w:t>אשית</w:t>
      </w:r>
      <w:r>
        <w:rPr>
          <w:rFonts w:ascii="David" w:eastAsia="Times New Roman" w:hAnsi="David" w:cs="David" w:hint="cs"/>
          <w:sz w:val="24"/>
          <w:szCs w:val="24"/>
          <w:rtl/>
        </w:rPr>
        <w:t>,</w:t>
      </w:r>
      <w:r>
        <w:rPr>
          <w:rFonts w:ascii="David" w:eastAsia="Times New Roman" w:hAnsi="David" w:cs="David"/>
          <w:sz w:val="24"/>
          <w:szCs w:val="24"/>
          <w:rtl/>
        </w:rPr>
        <w:t xml:space="preserve"> אנו עוקבים אחר יישום החלט</w:t>
      </w:r>
      <w:r w:rsidRPr="00D4051C">
        <w:rPr>
          <w:rFonts w:ascii="David" w:eastAsia="Times New Roman" w:hAnsi="David" w:cs="David"/>
          <w:sz w:val="24"/>
          <w:szCs w:val="24"/>
          <w:rtl/>
        </w:rPr>
        <w:t>ת ממשלה מספר</w:t>
      </w:r>
      <w:r w:rsidRPr="00D4051C">
        <w:rPr>
          <w:rFonts w:ascii="David" w:eastAsia="Times New Roman" w:hAnsi="David" w:cs="David"/>
          <w:sz w:val="24"/>
          <w:szCs w:val="24"/>
        </w:rPr>
        <w:t xml:space="preserve"> 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1775 </w:t>
      </w:r>
      <w:r w:rsidRPr="00D4051C">
        <w:rPr>
          <w:rFonts w:ascii="David" w:eastAsia="Times New Roman" w:hAnsi="David" w:cs="David"/>
          <w:sz w:val="24"/>
          <w:szCs w:val="24"/>
          <w:rtl/>
        </w:rPr>
        <w:t>של</w:t>
      </w:r>
      <w:r w:rsidRPr="00D4051C">
        <w:rPr>
          <w:rFonts w:ascii="David" w:eastAsia="Times New Roman" w:hAnsi="David" w:cs="David"/>
          <w:sz w:val="24"/>
          <w:szCs w:val="24"/>
        </w:rPr>
        <w:t xml:space="preserve"> </w:t>
      </w:r>
      <w:r w:rsidRPr="00D4051C">
        <w:rPr>
          <w:rFonts w:ascii="David" w:eastAsia="Times New Roman" w:hAnsi="David" w:cs="David"/>
          <w:sz w:val="24"/>
          <w:szCs w:val="24"/>
          <w:rtl/>
        </w:rPr>
        <w:t>הממשלה</w:t>
      </w:r>
      <w:r w:rsidRPr="00D4051C">
        <w:rPr>
          <w:rFonts w:ascii="David" w:eastAsia="Times New Roman" w:hAnsi="David" w:cs="David"/>
          <w:sz w:val="24"/>
          <w:szCs w:val="24"/>
        </w:rPr>
        <w:t xml:space="preserve"> </w:t>
      </w:r>
      <w:r w:rsidRPr="00D4051C">
        <w:rPr>
          <w:rFonts w:ascii="David" w:eastAsia="Times New Roman" w:hAnsi="David" w:cs="David"/>
          <w:sz w:val="24"/>
          <w:szCs w:val="24"/>
          <w:rtl/>
        </w:rPr>
        <w:t>מיום</w:t>
      </w:r>
      <w:r>
        <w:rPr>
          <w:rFonts w:eastAsia="Times New Roman" w:cs="David" w:hint="cs"/>
          <w:sz w:val="24"/>
          <w:szCs w:val="24"/>
          <w:rtl/>
        </w:rPr>
        <w:t xml:space="preserve"> 29.6.2014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-</w:t>
      </w:r>
      <w:r w:rsidRPr="0087138E">
        <w:rPr>
          <w:rFonts w:cs="David" w:hint="cs"/>
          <w:sz w:val="24"/>
          <w:szCs w:val="24"/>
          <w:rtl/>
        </w:rPr>
        <w:t xml:space="preserve"> </w:t>
      </w:r>
      <w:r w:rsidRPr="00AA1357">
        <w:rPr>
          <w:rFonts w:ascii="David" w:eastAsia="Times New Roman" w:hAnsi="David" w:cs="David"/>
          <w:sz w:val="24"/>
          <w:szCs w:val="24"/>
          <w:rtl/>
        </w:rPr>
        <w:t>התוכנית להגברת הביטחון האישי ולפיתוח כלכלי-חברתי בירושלים לטובת כלל תושביה</w:t>
      </w:r>
      <w:r>
        <w:rPr>
          <w:rFonts w:ascii="David" w:hAnsi="David" w:cs="David" w:hint="cs"/>
          <w:sz w:val="24"/>
          <w:szCs w:val="24"/>
          <w:shd w:val="clear" w:color="auto" w:fill="FFFFFF"/>
          <w:rtl/>
        </w:rPr>
        <w:t>.</w:t>
      </w:r>
    </w:p>
    <w:p w:rsidR="00A67F0A" w:rsidRDefault="00A67F0A" w:rsidP="00A67F0A">
      <w:pPr>
        <w:spacing w:after="0" w:line="360" w:lineRule="auto"/>
        <w:jc w:val="both"/>
        <w:rPr>
          <w:rFonts w:ascii="David" w:hAnsi="David" w:cs="David"/>
          <w:sz w:val="24"/>
          <w:szCs w:val="24"/>
          <w:shd w:val="clear" w:color="auto" w:fill="FFFFFF"/>
          <w:rtl/>
        </w:rPr>
      </w:pPr>
    </w:p>
    <w:p w:rsidR="009159F0" w:rsidRDefault="009159F0" w:rsidP="009159F0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/>
          <w:sz w:val="24"/>
          <w:szCs w:val="24"/>
          <w:rtl/>
        </w:rPr>
        <w:t>בהתאם להור</w:t>
      </w:r>
      <w:r w:rsidR="003050DC">
        <w:rPr>
          <w:rFonts w:ascii="David" w:eastAsia="Times New Roman" w:hAnsi="David" w:cs="David"/>
          <w:sz w:val="24"/>
          <w:szCs w:val="24"/>
          <w:rtl/>
        </w:rPr>
        <w:t>אות חוק חופש המידע, התשנ"ח-1998</w:t>
      </w:r>
      <w:r w:rsidR="003050DC"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r>
        <w:rPr>
          <w:rFonts w:ascii="David" w:eastAsia="Times New Roman" w:hAnsi="David" w:cs="David"/>
          <w:sz w:val="24"/>
          <w:szCs w:val="24"/>
          <w:rtl/>
        </w:rPr>
        <w:t>הריני לפנות אליכם כדלקמן לשם קבלת המידע הבא:</w:t>
      </w:r>
    </w:p>
    <w:p w:rsidR="00A67F0A" w:rsidRPr="003050DC" w:rsidRDefault="00A67F0A" w:rsidP="00A67F0A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5260C3" w:rsidRDefault="003050DC" w:rsidP="005260C3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</w:rPr>
        <w:t>בהתאם לסעיף 1.ב בהחלטת ממשלה 1775 משנת 2014, על משרדכם הוטל להעביר 5 מיליון שקלים בשנת 2017 לטובת סעיף הגברת הביטחון האישי במזרח ירושלים, סעיף שמימושו הינו באחריות המשרד לביטחון הפנים. נבקש לדעת:</w:t>
      </w:r>
    </w:p>
    <w:p w:rsidR="001802E7" w:rsidRDefault="000D2609" w:rsidP="000D2609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מועד העברת התקציב בשנת 2017. </w:t>
      </w:r>
    </w:p>
    <w:p w:rsidR="003050DC" w:rsidRDefault="003050DC" w:rsidP="003050DC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הניצול התקציבי של סעיף</w:t>
      </w:r>
      <w:r w:rsidR="000D2609">
        <w:rPr>
          <w:rFonts w:ascii="David" w:eastAsia="Times New Roman" w:hAnsi="David" w:cs="David" w:hint="cs"/>
          <w:sz w:val="24"/>
          <w:szCs w:val="24"/>
          <w:rtl/>
        </w:rPr>
        <w:t xml:space="preserve"> זה בשנת 2017.</w:t>
      </w:r>
    </w:p>
    <w:p w:rsidR="003050DC" w:rsidRDefault="003050DC" w:rsidP="000D2609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הפרויקטים אליהם הועבר</w:t>
      </w:r>
      <w:r w:rsidR="000D2609">
        <w:rPr>
          <w:rFonts w:ascii="David" w:eastAsia="Times New Roman" w:hAnsi="David" w:cs="David" w:hint="cs"/>
          <w:sz w:val="24"/>
          <w:szCs w:val="24"/>
          <w:rtl/>
        </w:rPr>
        <w:t>ו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תקציב</w:t>
      </w:r>
      <w:r w:rsidR="000D2609">
        <w:rPr>
          <w:rFonts w:ascii="David" w:eastAsia="Times New Roman" w:hAnsi="David" w:cs="David" w:hint="cs"/>
          <w:sz w:val="24"/>
          <w:szCs w:val="24"/>
          <w:rtl/>
        </w:rPr>
        <w:t>ים.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</w:p>
    <w:p w:rsidR="003050DC" w:rsidRDefault="003050DC" w:rsidP="000D2609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מספר התקנה התקציבית</w:t>
      </w:r>
      <w:r w:rsidR="000D2609">
        <w:rPr>
          <w:rFonts w:ascii="David" w:eastAsia="Times New Roman" w:hAnsi="David" w:cs="David" w:hint="cs"/>
          <w:sz w:val="24"/>
          <w:szCs w:val="24"/>
          <w:rtl/>
        </w:rPr>
        <w:t xml:space="preserve">, ברמת 8 ספרות. </w:t>
      </w:r>
    </w:p>
    <w:p w:rsidR="00A67F0A" w:rsidRDefault="00A67F0A" w:rsidP="00A67F0A">
      <w:pPr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67F0A" w:rsidRPr="008B1A13" w:rsidRDefault="00A67F0A" w:rsidP="00C02108">
      <w:pPr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8B1A13">
        <w:rPr>
          <w:rFonts w:ascii="David" w:eastAsia="Times New Roman" w:hAnsi="David" w:cs="David"/>
          <w:sz w:val="24"/>
          <w:szCs w:val="24"/>
          <w:rtl/>
        </w:rPr>
        <w:t xml:space="preserve">בהתאם לתיקון בתקנות חוק חופש המידע (אגרות), תשנ"ט -1999, וכאמור בסעיף 6(ב), </w:t>
      </w:r>
      <w:r w:rsidR="00C02108">
        <w:rPr>
          <w:rFonts w:ascii="David" w:eastAsia="Times New Roman" w:hAnsi="David" w:cs="David"/>
          <w:sz w:val="24"/>
          <w:szCs w:val="24"/>
        </w:rPr>
        <w:t>XXXXXX</w:t>
      </w:r>
      <w:bookmarkStart w:id="1" w:name="_GoBack"/>
      <w:bookmarkEnd w:id="1"/>
      <w:r>
        <w:rPr>
          <w:rFonts w:ascii="David" w:eastAsia="Times New Roman" w:hAnsi="David" w:cs="David"/>
          <w:sz w:val="24"/>
          <w:szCs w:val="24"/>
          <w:rtl/>
        </w:rPr>
        <w:t xml:space="preserve"> עמות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>
        <w:rPr>
          <w:rFonts w:ascii="David" w:eastAsia="Times New Roman" w:hAnsi="David" w:cs="David"/>
          <w:sz w:val="24"/>
          <w:szCs w:val="24"/>
          <w:rtl/>
        </w:rPr>
        <w:t xml:space="preserve"> רשומ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>
        <w:rPr>
          <w:rFonts w:ascii="David" w:eastAsia="Times New Roman" w:hAnsi="David" w:cs="David"/>
          <w:sz w:val="24"/>
          <w:szCs w:val="24"/>
          <w:rtl/>
        </w:rPr>
        <w:t xml:space="preserve"> כמשמעות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8B1A13">
        <w:rPr>
          <w:rFonts w:ascii="David" w:eastAsia="Times New Roman" w:hAnsi="David" w:cs="David"/>
          <w:sz w:val="24"/>
          <w:szCs w:val="24"/>
          <w:rtl/>
        </w:rPr>
        <w:t xml:space="preserve"> ב</w:t>
      </w:r>
      <w:r>
        <w:rPr>
          <w:rFonts w:ascii="David" w:eastAsia="Times New Roman" w:hAnsi="David" w:cs="David"/>
          <w:sz w:val="24"/>
          <w:szCs w:val="24"/>
          <w:rtl/>
        </w:rPr>
        <w:t>חוק העמותות התש"ם - 1980, שהציג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8B1A13">
        <w:rPr>
          <w:rFonts w:ascii="David" w:eastAsia="Times New Roman" w:hAnsi="David" w:cs="David"/>
          <w:sz w:val="24"/>
          <w:szCs w:val="24"/>
          <w:rtl/>
        </w:rPr>
        <w:t xml:space="preserve"> אישור ניהול תקין (מצ"ב) ופועלת </w:t>
      </w:r>
      <w:r>
        <w:rPr>
          <w:rFonts w:ascii="David" w:eastAsia="Times New Roman" w:hAnsi="David" w:cs="David"/>
          <w:sz w:val="24"/>
          <w:szCs w:val="24"/>
          <w:rtl/>
        </w:rPr>
        <w:t>לקידום מטרה ציבורית ועל כן פטור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8B1A13">
        <w:rPr>
          <w:rFonts w:ascii="David" w:eastAsia="Times New Roman" w:hAnsi="David" w:cs="David"/>
          <w:sz w:val="24"/>
          <w:szCs w:val="24"/>
          <w:rtl/>
        </w:rPr>
        <w:t xml:space="preserve"> מתשלום אגרת בקשה.</w:t>
      </w:r>
    </w:p>
    <w:p w:rsidR="00A67F0A" w:rsidRDefault="00A67F0A" w:rsidP="00A67F0A">
      <w:pPr>
        <w:spacing w:line="360" w:lineRule="auto"/>
        <w:ind w:left="3600" w:firstLine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67F0A" w:rsidRPr="008B1A13" w:rsidRDefault="00A67F0A" w:rsidP="005324D9">
      <w:pPr>
        <w:spacing w:line="240" w:lineRule="auto"/>
        <w:ind w:left="3600" w:firstLine="720"/>
        <w:rPr>
          <w:rFonts w:ascii="David" w:eastAsia="Times New Roman" w:hAnsi="David" w:cs="David"/>
          <w:sz w:val="24"/>
          <w:szCs w:val="24"/>
          <w:rtl/>
        </w:rPr>
      </w:pPr>
      <w:r w:rsidRPr="008B1A13">
        <w:rPr>
          <w:rFonts w:ascii="David" w:eastAsia="Times New Roman" w:hAnsi="David" w:cs="David"/>
          <w:sz w:val="24"/>
          <w:szCs w:val="24"/>
          <w:rtl/>
        </w:rPr>
        <w:t>בברכה,</w:t>
      </w:r>
    </w:p>
    <w:p w:rsidR="00A67F0A" w:rsidRDefault="00E05625" w:rsidP="005324D9">
      <w:pPr>
        <w:spacing w:line="240" w:lineRule="auto"/>
        <w:ind w:left="3600" w:firstLine="720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/>
          <w:sz w:val="24"/>
          <w:szCs w:val="24"/>
        </w:rPr>
        <w:t>XXXXXX</w:t>
      </w:r>
    </w:p>
    <w:p w:rsidR="001802E7" w:rsidRDefault="00C02108" w:rsidP="00E05625">
      <w:pPr>
        <w:spacing w:line="240" w:lineRule="auto"/>
        <w:ind w:left="3600" w:firstLine="720"/>
        <w:rPr>
          <w:rFonts w:ascii="David" w:eastAsia="Times New Roman" w:hAnsi="David" w:cs="David"/>
          <w:sz w:val="24"/>
          <w:szCs w:val="24"/>
        </w:rPr>
      </w:pPr>
      <w:hyperlink r:id="rId9" w:history="1">
        <w:r w:rsidR="00E05625" w:rsidRPr="00411E86">
          <w:rPr>
            <w:rStyle w:val="Hyperlink"/>
            <w:rFonts w:ascii="David" w:eastAsia="Times New Roman" w:hAnsi="David" w:cs="David"/>
            <w:sz w:val="24"/>
            <w:szCs w:val="24"/>
          </w:rPr>
          <w:t>XXXXXX@gmail.com</w:t>
        </w:r>
      </w:hyperlink>
    </w:p>
    <w:p w:rsidR="001802E7" w:rsidRDefault="001802E7" w:rsidP="00E05625">
      <w:pPr>
        <w:spacing w:line="240" w:lineRule="auto"/>
        <w:ind w:left="3600" w:firstLine="720"/>
        <w:rPr>
          <w:rFonts w:ascii="David" w:eastAsia="Times New Roman" w:hAnsi="David" w:cs="David"/>
          <w:sz w:val="24"/>
          <w:szCs w:val="24"/>
        </w:rPr>
      </w:pPr>
      <w:r>
        <w:rPr>
          <w:rFonts w:ascii="David" w:eastAsia="Times New Roman" w:hAnsi="David" w:cs="David"/>
          <w:sz w:val="24"/>
          <w:szCs w:val="24"/>
        </w:rPr>
        <w:t>052-</w:t>
      </w:r>
      <w:r w:rsidR="00E05625">
        <w:rPr>
          <w:rFonts w:ascii="David" w:eastAsia="Times New Roman" w:hAnsi="David" w:cs="David"/>
          <w:sz w:val="24"/>
          <w:szCs w:val="24"/>
        </w:rPr>
        <w:t>XXXXXXX</w:t>
      </w:r>
    </w:p>
    <w:bookmarkEnd w:id="0"/>
    <w:p w:rsidR="007D09A6" w:rsidRPr="003050DC" w:rsidRDefault="007D09A6" w:rsidP="005324D9">
      <w:pPr>
        <w:spacing w:line="240" w:lineRule="auto"/>
        <w:ind w:left="3600" w:firstLine="720"/>
        <w:rPr>
          <w:rFonts w:ascii="David" w:eastAsia="Times New Roman" w:hAnsi="David" w:cs="David"/>
          <w:sz w:val="24"/>
          <w:szCs w:val="24"/>
        </w:rPr>
      </w:pPr>
    </w:p>
    <w:sectPr w:rsidR="007D09A6" w:rsidRPr="003050DC" w:rsidSect="00545537">
      <w:pgSz w:w="11906" w:h="16838"/>
      <w:pgMar w:top="1954" w:right="17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BAB" w:rsidRDefault="00AF6BAB">
      <w:pPr>
        <w:spacing w:after="0" w:line="240" w:lineRule="auto"/>
      </w:pPr>
      <w:r>
        <w:separator/>
      </w:r>
    </w:p>
  </w:endnote>
  <w:endnote w:type="continuationSeparator" w:id="0">
    <w:p w:rsidR="00AF6BAB" w:rsidRDefault="00AF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BAB" w:rsidRDefault="00AF6BAB">
      <w:pPr>
        <w:spacing w:after="0" w:line="240" w:lineRule="auto"/>
      </w:pPr>
      <w:r>
        <w:separator/>
      </w:r>
    </w:p>
  </w:footnote>
  <w:footnote w:type="continuationSeparator" w:id="0">
    <w:p w:rsidR="00AF6BAB" w:rsidRDefault="00AF6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260D3"/>
    <w:multiLevelType w:val="hybridMultilevel"/>
    <w:tmpl w:val="B60EBF76"/>
    <w:lvl w:ilvl="0" w:tplc="A5BA6094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85D23"/>
    <w:multiLevelType w:val="hybridMultilevel"/>
    <w:tmpl w:val="41B8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81AF6"/>
    <w:multiLevelType w:val="hybridMultilevel"/>
    <w:tmpl w:val="04EAD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E56A9"/>
    <w:multiLevelType w:val="hybridMultilevel"/>
    <w:tmpl w:val="CA36F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E5BA7"/>
    <w:multiLevelType w:val="hybridMultilevel"/>
    <w:tmpl w:val="DB54E8A8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B16CBB"/>
    <w:multiLevelType w:val="hybridMultilevel"/>
    <w:tmpl w:val="2612E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C439A0"/>
    <w:multiLevelType w:val="hybridMultilevel"/>
    <w:tmpl w:val="FE8A8E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84E24F4"/>
    <w:multiLevelType w:val="hybridMultilevel"/>
    <w:tmpl w:val="35E86A34"/>
    <w:lvl w:ilvl="0" w:tplc="DABC0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68326C"/>
    <w:multiLevelType w:val="hybridMultilevel"/>
    <w:tmpl w:val="32C2B7D0"/>
    <w:lvl w:ilvl="0" w:tplc="49C43812">
      <w:start w:val="1"/>
      <w:numFmt w:val="lowerLetter"/>
      <w:lvlText w:val="%1."/>
      <w:lvlJc w:val="left"/>
      <w:pPr>
        <w:ind w:left="1146" w:hanging="360"/>
      </w:pPr>
      <w:rPr>
        <w:rFonts w:ascii="David" w:eastAsia="Calibri" w:hAnsi="David" w:cs="David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A7D2677"/>
    <w:multiLevelType w:val="hybridMultilevel"/>
    <w:tmpl w:val="8E2CD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D43984"/>
    <w:multiLevelType w:val="hybridMultilevel"/>
    <w:tmpl w:val="3782C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8C2E95"/>
    <w:multiLevelType w:val="hybridMultilevel"/>
    <w:tmpl w:val="F2926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506986"/>
    <w:multiLevelType w:val="multilevel"/>
    <w:tmpl w:val="A3F43F10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hebrew1"/>
      <w:lvlText w:val="%2."/>
      <w:lvlJc w:val="center"/>
      <w:pPr>
        <w:ind w:left="720" w:hanging="360"/>
      </w:pPr>
      <w:rPr>
        <w:rFonts w:ascii="David" w:eastAsia="Times New Roman" w:hAnsi="David" w:cs="David"/>
      </w:r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13">
    <w:nsid w:val="6CAE1AFE"/>
    <w:multiLevelType w:val="hybridMultilevel"/>
    <w:tmpl w:val="AB102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944A29"/>
    <w:multiLevelType w:val="hybridMultilevel"/>
    <w:tmpl w:val="4914E52A"/>
    <w:lvl w:ilvl="0" w:tplc="8790206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A22481C"/>
    <w:multiLevelType w:val="hybridMultilevel"/>
    <w:tmpl w:val="3E8ABDBC"/>
    <w:lvl w:ilvl="0" w:tplc="44865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A72679"/>
    <w:multiLevelType w:val="hybridMultilevel"/>
    <w:tmpl w:val="08AE7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7443A0"/>
    <w:multiLevelType w:val="hybridMultilevel"/>
    <w:tmpl w:val="B4F8365A"/>
    <w:lvl w:ilvl="0" w:tplc="2CF88C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6"/>
  </w:num>
  <w:num w:numId="5">
    <w:abstractNumId w:val="11"/>
  </w:num>
  <w:num w:numId="6">
    <w:abstractNumId w:val="5"/>
  </w:num>
  <w:num w:numId="7">
    <w:abstractNumId w:val="9"/>
  </w:num>
  <w:num w:numId="8">
    <w:abstractNumId w:val="3"/>
  </w:num>
  <w:num w:numId="9">
    <w:abstractNumId w:val="15"/>
  </w:num>
  <w:num w:numId="10">
    <w:abstractNumId w:val="14"/>
  </w:num>
  <w:num w:numId="11">
    <w:abstractNumId w:val="17"/>
  </w:num>
  <w:num w:numId="12">
    <w:abstractNumId w:val="8"/>
  </w:num>
  <w:num w:numId="13">
    <w:abstractNumId w:val="10"/>
  </w:num>
  <w:num w:numId="14">
    <w:abstractNumId w:val="16"/>
  </w:num>
  <w:num w:numId="15">
    <w:abstractNumId w:val="13"/>
  </w:num>
  <w:num w:numId="16">
    <w:abstractNumId w:val="2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F0A"/>
    <w:rsid w:val="000710C0"/>
    <w:rsid w:val="000D2609"/>
    <w:rsid w:val="001802E7"/>
    <w:rsid w:val="001A612A"/>
    <w:rsid w:val="002A3616"/>
    <w:rsid w:val="003050DC"/>
    <w:rsid w:val="003936CD"/>
    <w:rsid w:val="003D2296"/>
    <w:rsid w:val="003E399A"/>
    <w:rsid w:val="003F3EF4"/>
    <w:rsid w:val="004063D0"/>
    <w:rsid w:val="004F1D0C"/>
    <w:rsid w:val="005260C3"/>
    <w:rsid w:val="005324D9"/>
    <w:rsid w:val="00545F26"/>
    <w:rsid w:val="0059547C"/>
    <w:rsid w:val="0063287A"/>
    <w:rsid w:val="00644B05"/>
    <w:rsid w:val="006B72B1"/>
    <w:rsid w:val="007D09A6"/>
    <w:rsid w:val="007D2B1A"/>
    <w:rsid w:val="00801E63"/>
    <w:rsid w:val="00830AE7"/>
    <w:rsid w:val="00864C2D"/>
    <w:rsid w:val="008D377A"/>
    <w:rsid w:val="009159F0"/>
    <w:rsid w:val="009649B5"/>
    <w:rsid w:val="00987362"/>
    <w:rsid w:val="009F1096"/>
    <w:rsid w:val="00A37FF0"/>
    <w:rsid w:val="00A67F0A"/>
    <w:rsid w:val="00AE07C3"/>
    <w:rsid w:val="00AF6BAB"/>
    <w:rsid w:val="00B208F8"/>
    <w:rsid w:val="00B2433B"/>
    <w:rsid w:val="00B67756"/>
    <w:rsid w:val="00B876F8"/>
    <w:rsid w:val="00BA08A0"/>
    <w:rsid w:val="00BA7377"/>
    <w:rsid w:val="00C02108"/>
    <w:rsid w:val="00C80C97"/>
    <w:rsid w:val="00E05625"/>
    <w:rsid w:val="00E32211"/>
    <w:rsid w:val="00F10F45"/>
    <w:rsid w:val="00F90B16"/>
    <w:rsid w:val="00F947B1"/>
    <w:rsid w:val="00FF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F0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F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67F0A"/>
  </w:style>
  <w:style w:type="paragraph" w:styleId="a5">
    <w:name w:val="List Paragraph"/>
    <w:basedOn w:val="a"/>
    <w:link w:val="a6"/>
    <w:uiPriority w:val="34"/>
    <w:qFormat/>
    <w:rsid w:val="00A67F0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F1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F1FC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FF1F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F1FC4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FF1F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F1FC4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FF1FC4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4F1D0C"/>
    <w:rPr>
      <w:color w:val="0000FF"/>
      <w:u w:val="single"/>
    </w:rPr>
  </w:style>
  <w:style w:type="paragraph" w:customStyle="1" w:styleId="ListParagraph1">
    <w:name w:val="List Paragraph1"/>
    <w:basedOn w:val="a"/>
    <w:uiPriority w:val="34"/>
    <w:qFormat/>
    <w:rsid w:val="00801E63"/>
    <w:pPr>
      <w:spacing w:after="160" w:line="256" w:lineRule="auto"/>
      <w:ind w:left="720"/>
      <w:contextualSpacing/>
    </w:pPr>
    <w:rPr>
      <w:rFonts w:ascii="Calibri" w:eastAsia="Calibri" w:hAnsi="Calibri" w:cs="Arial"/>
    </w:rPr>
  </w:style>
  <w:style w:type="character" w:customStyle="1" w:styleId="a6">
    <w:name w:val="פיסקת רשימה תו"/>
    <w:link w:val="a5"/>
    <w:uiPriority w:val="34"/>
    <w:rsid w:val="00801E63"/>
  </w:style>
  <w:style w:type="character" w:customStyle="1" w:styleId="UnresolvedMention1">
    <w:name w:val="Unresolved Mention1"/>
    <w:basedOn w:val="a0"/>
    <w:uiPriority w:val="99"/>
    <w:semiHidden/>
    <w:unhideWhenUsed/>
    <w:rsid w:val="001802E7"/>
    <w:rPr>
      <w:color w:val="808080"/>
      <w:shd w:val="clear" w:color="auto" w:fill="E6E6E6"/>
    </w:rPr>
  </w:style>
  <w:style w:type="paragraph" w:styleId="ae">
    <w:name w:val="footer"/>
    <w:basedOn w:val="a"/>
    <w:link w:val="af"/>
    <w:uiPriority w:val="99"/>
    <w:unhideWhenUsed/>
    <w:rsid w:val="00E056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E056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F0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F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67F0A"/>
  </w:style>
  <w:style w:type="paragraph" w:styleId="a5">
    <w:name w:val="List Paragraph"/>
    <w:basedOn w:val="a"/>
    <w:link w:val="a6"/>
    <w:uiPriority w:val="34"/>
    <w:qFormat/>
    <w:rsid w:val="00A67F0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F1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F1FC4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FF1F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F1FC4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FF1F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F1FC4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FF1FC4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4F1D0C"/>
    <w:rPr>
      <w:color w:val="0000FF"/>
      <w:u w:val="single"/>
    </w:rPr>
  </w:style>
  <w:style w:type="paragraph" w:customStyle="1" w:styleId="ListParagraph1">
    <w:name w:val="List Paragraph1"/>
    <w:basedOn w:val="a"/>
    <w:uiPriority w:val="34"/>
    <w:qFormat/>
    <w:rsid w:val="00801E63"/>
    <w:pPr>
      <w:spacing w:after="160" w:line="256" w:lineRule="auto"/>
      <w:ind w:left="720"/>
      <w:contextualSpacing/>
    </w:pPr>
    <w:rPr>
      <w:rFonts w:ascii="Calibri" w:eastAsia="Calibri" w:hAnsi="Calibri" w:cs="Arial"/>
    </w:rPr>
  </w:style>
  <w:style w:type="character" w:customStyle="1" w:styleId="a6">
    <w:name w:val="פיסקת רשימה תו"/>
    <w:link w:val="a5"/>
    <w:uiPriority w:val="34"/>
    <w:rsid w:val="00801E63"/>
  </w:style>
  <w:style w:type="character" w:customStyle="1" w:styleId="UnresolvedMention1">
    <w:name w:val="Unresolved Mention1"/>
    <w:basedOn w:val="a0"/>
    <w:uiPriority w:val="99"/>
    <w:semiHidden/>
    <w:unhideWhenUsed/>
    <w:rsid w:val="001802E7"/>
    <w:rPr>
      <w:color w:val="808080"/>
      <w:shd w:val="clear" w:color="auto" w:fill="E6E6E6"/>
    </w:rPr>
  </w:style>
  <w:style w:type="paragraph" w:styleId="ae">
    <w:name w:val="footer"/>
    <w:basedOn w:val="a"/>
    <w:link w:val="af"/>
    <w:uiPriority w:val="99"/>
    <w:unhideWhenUsed/>
    <w:rsid w:val="00E056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0"/>
    <w:link w:val="ae"/>
    <w:uiPriority w:val="99"/>
    <w:rsid w:val="00E05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1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XXXXXX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8EF2C-0339-4A12-8DA4-028306516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הבינוי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Tomer Dayagi</dc:creator>
  <cp:lastModifiedBy>RanR</cp:lastModifiedBy>
  <cp:revision>4</cp:revision>
  <dcterms:created xsi:type="dcterms:W3CDTF">2018-08-20T12:47:00Z</dcterms:created>
  <dcterms:modified xsi:type="dcterms:W3CDTF">2018-08-21T14:18:00Z</dcterms:modified>
</cp:coreProperties>
</file>