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A1501D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  </w:t>
      </w:r>
      <w:r w:rsidR="00A1501D">
        <w:rPr>
          <w:rFonts w:ascii="David" w:hAnsi="David" w:cs="David" w:hint="cs"/>
          <w:sz w:val="24"/>
          <w:szCs w:val="24"/>
          <w:rtl/>
        </w:rPr>
        <w:t>י"ד בחשוון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2E2A65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10-23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A1501D">
            <w:rPr>
              <w:rFonts w:ascii="David" w:hAnsi="David" w:cs="David" w:hint="cs"/>
              <w:sz w:val="24"/>
              <w:szCs w:val="24"/>
              <w:rtl/>
            </w:rPr>
            <w:t>‏23/10/2018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2E67B2" w:rsidRDefault="002E67B2" w:rsidP="002E2A65">
      <w:pPr>
        <w:spacing w:line="360" w:lineRule="auto"/>
        <w:rPr>
          <w:rFonts w:ascii="David" w:hAnsi="David" w:cs="David"/>
          <w:sz w:val="24"/>
          <w:szCs w:val="24"/>
        </w:rPr>
      </w:pPr>
      <w:r w:rsidRPr="002E67B2">
        <w:rPr>
          <w:rFonts w:ascii="David" w:hAnsi="David" w:cs="David" w:hint="cs"/>
          <w:sz w:val="24"/>
          <w:szCs w:val="24"/>
          <w:rtl/>
        </w:rPr>
        <w:t>לכבוד</w:t>
      </w:r>
      <w:r w:rsidRPr="002E67B2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6C117B"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</w:p>
    <w:p w:rsidR="00CD1F87" w:rsidRPr="003441E6" w:rsidRDefault="003441E6" w:rsidP="00A542FB">
      <w:pPr>
        <w:jc w:val="center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הנדון: מענה לפניית</w:t>
      </w:r>
      <w:r w:rsidR="00C520FF">
        <w:rPr>
          <w:rFonts w:cs="David" w:hint="cs"/>
          <w:b/>
          <w:bCs/>
          <w:sz w:val="24"/>
          <w:szCs w:val="24"/>
          <w:u w:val="single"/>
          <w:rtl/>
        </w:rPr>
        <w:t xml:space="preserve">ך </w:t>
      </w:r>
      <w:r w:rsidRPr="00762F88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Pr="003441E6">
        <w:rPr>
          <w:rFonts w:cs="David" w:hint="cs"/>
          <w:b/>
          <w:bCs/>
          <w:sz w:val="24"/>
          <w:szCs w:val="24"/>
          <w:u w:val="single"/>
          <w:rtl/>
        </w:rPr>
        <w:t xml:space="preserve"> מתאריך</w:t>
      </w:r>
      <w:r w:rsidR="002E67B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A542FB">
        <w:rPr>
          <w:rFonts w:cs="David" w:hint="cs"/>
          <w:b/>
          <w:bCs/>
          <w:sz w:val="24"/>
          <w:szCs w:val="24"/>
          <w:u w:val="single"/>
          <w:rtl/>
        </w:rPr>
        <w:t>21/10/2018</w:t>
      </w:r>
    </w:p>
    <w:p w:rsidR="00CD1F87" w:rsidRPr="00CD1F87" w:rsidRDefault="00CD1F87" w:rsidP="00CD1F87"/>
    <w:p w:rsidR="006121A7" w:rsidRDefault="002E67B2" w:rsidP="006121A7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2E67B2">
        <w:rPr>
          <w:rFonts w:ascii="David" w:hAnsi="David" w:cs="David" w:hint="cs"/>
          <w:sz w:val="24"/>
          <w:szCs w:val="24"/>
          <w:rtl/>
        </w:rPr>
        <w:t>במענה לפניית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מיום </w:t>
      </w:r>
      <w:r w:rsidR="00A542FB">
        <w:rPr>
          <w:rFonts w:ascii="David" w:hAnsi="David" w:cs="David" w:hint="cs"/>
          <w:sz w:val="24"/>
          <w:szCs w:val="24"/>
          <w:rtl/>
        </w:rPr>
        <w:t xml:space="preserve">21/10/2018 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באשר </w:t>
      </w:r>
      <w:r w:rsidR="00C520FF" w:rsidRPr="00C520FF">
        <w:rPr>
          <w:rFonts w:ascii="David" w:hAnsi="David" w:cs="David" w:hint="cs"/>
          <w:sz w:val="24"/>
          <w:szCs w:val="24"/>
          <w:rtl/>
        </w:rPr>
        <w:t xml:space="preserve">לקבלת </w:t>
      </w:r>
      <w:r w:rsidR="006C117B">
        <w:rPr>
          <w:rFonts w:ascii="David" w:hAnsi="David" w:cs="David" w:hint="cs"/>
          <w:sz w:val="24"/>
          <w:szCs w:val="24"/>
          <w:rtl/>
        </w:rPr>
        <w:t xml:space="preserve">מידע אודות </w:t>
      </w:r>
      <w:r w:rsidR="00A542FB">
        <w:rPr>
          <w:rFonts w:ascii="David" w:hAnsi="David" w:cs="David" w:hint="cs"/>
          <w:sz w:val="24"/>
          <w:szCs w:val="24"/>
          <w:rtl/>
        </w:rPr>
        <w:t>ספקים שסומנו כ"התקשרויות רגישות"</w:t>
      </w:r>
      <w:r w:rsidR="006C117B">
        <w:rPr>
          <w:rFonts w:ascii="David" w:hAnsi="David" w:cs="David" w:hint="cs"/>
          <w:sz w:val="24"/>
          <w:szCs w:val="24"/>
          <w:rtl/>
        </w:rPr>
        <w:t xml:space="preserve"> ברשות האכיפה והגבייה</w:t>
      </w:r>
      <w:r w:rsidR="00A542FB">
        <w:rPr>
          <w:rFonts w:ascii="David" w:hAnsi="David" w:cs="David" w:hint="cs"/>
          <w:sz w:val="24"/>
          <w:szCs w:val="24"/>
          <w:rtl/>
        </w:rPr>
        <w:t xml:space="preserve"> מיום 01/01/2018 ועד ליום 30/09/2018</w:t>
      </w:r>
      <w:r w:rsidR="00C520FF">
        <w:rPr>
          <w:rFonts w:ascii="David" w:hAnsi="David" w:cs="David" w:hint="cs"/>
          <w:sz w:val="24"/>
          <w:szCs w:val="24"/>
          <w:rtl/>
        </w:rPr>
        <w:t xml:space="preserve">, </w:t>
      </w:r>
      <w:r w:rsidRPr="002E67B2">
        <w:rPr>
          <w:rFonts w:ascii="David" w:hAnsi="David" w:cs="David" w:hint="cs"/>
          <w:sz w:val="24"/>
          <w:szCs w:val="24"/>
          <w:rtl/>
        </w:rPr>
        <w:t>הריני להשיב</w:t>
      </w:r>
      <w:r w:rsidR="00C520FF">
        <w:rPr>
          <w:rFonts w:ascii="David" w:hAnsi="David" w:cs="David" w:hint="cs"/>
          <w:sz w:val="24"/>
          <w:szCs w:val="24"/>
          <w:rtl/>
        </w:rPr>
        <w:t>ך</w:t>
      </w:r>
      <w:r w:rsidRPr="002E67B2">
        <w:rPr>
          <w:rFonts w:ascii="David" w:hAnsi="David" w:cs="David" w:hint="cs"/>
          <w:sz w:val="24"/>
          <w:szCs w:val="24"/>
          <w:rtl/>
        </w:rPr>
        <w:t xml:space="preserve"> כדלקמן:</w:t>
      </w:r>
      <w:r w:rsidR="006C117B">
        <w:rPr>
          <w:rFonts w:ascii="David" w:hAnsi="David" w:cs="David"/>
          <w:sz w:val="24"/>
          <w:szCs w:val="24"/>
          <w:rtl/>
        </w:rPr>
        <w:br/>
      </w:r>
      <w:r w:rsidR="006C117B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 w:hint="cs"/>
          <w:sz w:val="24"/>
          <w:szCs w:val="24"/>
          <w:rtl/>
        </w:rPr>
        <w:t>מצ"ב דו"ח</w:t>
      </w:r>
      <w:r w:rsidR="00A542FB">
        <w:rPr>
          <w:rFonts w:ascii="David" w:hAnsi="David" w:cs="David" w:hint="cs"/>
          <w:sz w:val="24"/>
          <w:szCs w:val="24"/>
          <w:rtl/>
        </w:rPr>
        <w:t xml:space="preserve"> התקשרויות רגישות </w:t>
      </w:r>
      <w:r w:rsidR="006121A7">
        <w:rPr>
          <w:rFonts w:ascii="David" w:hAnsi="David" w:cs="David" w:hint="cs"/>
          <w:sz w:val="24"/>
          <w:szCs w:val="24"/>
          <w:rtl/>
        </w:rPr>
        <w:t xml:space="preserve">לתקופה המבוקשת. </w:t>
      </w:r>
      <w:r w:rsidR="006121A7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</w:p>
    <w:p w:rsidR="00CD1F87" w:rsidRPr="00CD1F87" w:rsidRDefault="00CD1F87" w:rsidP="00CD1F87"/>
    <w:p w:rsidR="00CD1F87" w:rsidRPr="00CD1F87" w:rsidRDefault="00CD1F87" w:rsidP="00CD1F87"/>
    <w:p w:rsidR="00CD1F87" w:rsidRPr="00A2087B" w:rsidRDefault="00CD1F87" w:rsidP="00CD1F8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2087B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CD1F87" w:rsidRPr="00A2087B" w:rsidRDefault="00CD1F87" w:rsidP="002E67B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A2087B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A2087B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CD1F87" w:rsidRPr="00A2087B" w:rsidSect="002E67B2">
      <w:headerReference w:type="default" r:id="rId7"/>
      <w:footerReference w:type="default" r:id="rId8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16469E"/>
    <w:rsid w:val="002E2A65"/>
    <w:rsid w:val="002E67B2"/>
    <w:rsid w:val="003441E6"/>
    <w:rsid w:val="00395912"/>
    <w:rsid w:val="006121A7"/>
    <w:rsid w:val="006C117B"/>
    <w:rsid w:val="006E6D8F"/>
    <w:rsid w:val="009809BF"/>
    <w:rsid w:val="00A1501D"/>
    <w:rsid w:val="00A2087B"/>
    <w:rsid w:val="00A542FB"/>
    <w:rsid w:val="00C4736F"/>
    <w:rsid w:val="00C520FF"/>
    <w:rsid w:val="00CD1F87"/>
    <w:rsid w:val="00D3383B"/>
    <w:rsid w:val="00DE28A7"/>
    <w:rsid w:val="00E5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A359D91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A750C-3581-45C9-85E0-24AE4948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2018-10-23T06:40:00Z</cp:lastPrinted>
  <dcterms:created xsi:type="dcterms:W3CDTF">2018-10-23T06:42:00Z</dcterms:created>
  <dcterms:modified xsi:type="dcterms:W3CDTF">2018-10-23T06:42:00Z</dcterms:modified>
</cp:coreProperties>
</file>