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491" w:rsidRDefault="00D9694A" w:rsidP="00B25491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"ח אייר תשע"ט</w:t>
      </w:r>
    </w:p>
    <w:p w:rsidR="00D9694A" w:rsidRDefault="00D9694A" w:rsidP="00D9694A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02 יוני 2019</w:t>
      </w:r>
    </w:p>
    <w:p w:rsidR="00D9694A" w:rsidRDefault="00D9694A" w:rsidP="00D9694A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0A036F" w:rsidRPr="000A036F" w:rsidRDefault="000A036F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B25491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25491">
        <w:rPr>
          <w:rFonts w:cs="David" w:hint="cs"/>
          <w:sz w:val="26"/>
          <w:szCs w:val="26"/>
          <w:rtl/>
        </w:rPr>
        <w:t>23.5.19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3B3D94" w:rsidRDefault="00172DAC" w:rsidP="00D9694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פנייה שהעברת למשרדנו,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C31B90">
        <w:rPr>
          <w:rFonts w:cs="David" w:hint="cs"/>
          <w:color w:val="000000"/>
          <w:sz w:val="26"/>
          <w:szCs w:val="26"/>
          <w:rtl/>
        </w:rPr>
        <w:t xml:space="preserve"> </w:t>
      </w:r>
      <w:r w:rsidR="00B25491">
        <w:rPr>
          <w:rFonts w:ascii="David" w:hAnsi="David" w:cs="David" w:hint="cs"/>
          <w:color w:val="000000"/>
          <w:sz w:val="26"/>
          <w:szCs w:val="26"/>
          <w:rtl/>
        </w:rPr>
        <w:t>16</w:t>
      </w:r>
      <w:r w:rsidR="00C31B90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C31B90">
        <w:rPr>
          <w:rFonts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B25491">
        <w:rPr>
          <w:rStyle w:val="af0"/>
          <w:rFonts w:cs="David"/>
          <w:color w:val="000000"/>
          <w:sz w:val="26"/>
          <w:szCs w:val="26"/>
          <w:rtl/>
        </w:rPr>
        <w:footnoteReference w:id="1"/>
      </w:r>
      <w:r w:rsidR="007C7622">
        <w:rPr>
          <w:rFonts w:cs="David" w:hint="cs"/>
          <w:color w:val="000000"/>
          <w:sz w:val="26"/>
          <w:szCs w:val="26"/>
          <w:rtl/>
        </w:rPr>
        <w:t>.</w:t>
      </w:r>
      <w:r w:rsidR="00D9694A">
        <w:rPr>
          <w:rFonts w:cs="David" w:hint="cs"/>
          <w:color w:val="000000"/>
          <w:sz w:val="26"/>
          <w:szCs w:val="26"/>
          <w:rtl/>
        </w:rPr>
        <w:t xml:space="preserve"> </w:t>
      </w:r>
      <w:r w:rsidR="007C7622"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 w:rsidR="007C7622"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 והיכן שנדרש, מקום בו מנוהל ההליך המכרזי על ידי יחידה מקצוע</w:t>
      </w:r>
      <w:r w:rsidR="00D9694A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D9694A" w:rsidRDefault="00D9694A" w:rsidP="00D9694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ביום 30.5.19 ובהתאם להתייחסות היחידה האמונה על ועדת המכרזים במשרד, מסר משרדנו את תשובתו בנוגע ל 15 מ 16 הנושאים שהוצגו בטבלה שנשלחה על ידך.</w:t>
      </w:r>
    </w:p>
    <w:p w:rsidR="00D9694A" w:rsidRDefault="00E1611D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D9694A">
        <w:rPr>
          <w:rFonts w:cs="David" w:hint="cs"/>
          <w:color w:val="000000"/>
          <w:sz w:val="26"/>
          <w:szCs w:val="26"/>
          <w:rtl/>
        </w:rPr>
        <w:t>אף צורפה טבלה ובה איגום מידע בנושא, כש</w:t>
      </w:r>
      <w:r w:rsidR="00172DAC"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  <w:r w:rsidR="00D9694A" w:rsidRPr="00D9694A">
        <w:rPr>
          <w:rFonts w:cs="David" w:hint="cs"/>
          <w:sz w:val="26"/>
          <w:szCs w:val="26"/>
          <w:rtl/>
        </w:rPr>
        <w:t xml:space="preserve"> </w:t>
      </w:r>
    </w:p>
    <w:p w:rsidR="00D9694A" w:rsidRDefault="00D9694A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עוד צוין במענה המשרדי, כי ביחס למופיע בשורה 13 בטבלה, הנושא עדיין בבירור: אם מדובר במכרז ואם התשובה לכך חיובית, האם ההליך הסתיים וישנה חברה או חברות זוכות.</w:t>
      </w:r>
    </w:p>
    <w:tbl>
      <w:tblPr>
        <w:tblpPr w:leftFromText="180" w:rightFromText="180" w:vertAnchor="page" w:horzAnchor="margin" w:tblpY="12568"/>
        <w:bidiVisual/>
        <w:tblW w:w="8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1276"/>
        <w:gridCol w:w="3544"/>
        <w:gridCol w:w="2851"/>
      </w:tblGrid>
      <w:tr w:rsidR="000A036F" w:rsidRPr="004D5047" w:rsidTr="000A036F">
        <w:trPr>
          <w:trHeight w:val="55"/>
        </w:trPr>
        <w:tc>
          <w:tcPr>
            <w:tcW w:w="553" w:type="dxa"/>
          </w:tcPr>
          <w:p w:rsidR="000A036F" w:rsidRPr="00172DAC" w:rsidRDefault="000A036F" w:rsidP="000A036F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172DA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0A036F" w:rsidRPr="002E59D6" w:rsidRDefault="000A036F" w:rsidP="000A03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3544" w:type="dxa"/>
            <w:shd w:val="clear" w:color="auto" w:fill="auto"/>
          </w:tcPr>
          <w:p w:rsidR="000A036F" w:rsidRPr="002E59D6" w:rsidRDefault="000A036F" w:rsidP="000A03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2E59D6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קבלת זכויות במקרקעין להקמת מפעלי תעשייה או מלאכה באזור תעשייה תימורים.</w:t>
            </w:r>
          </w:p>
        </w:tc>
        <w:tc>
          <w:tcPr>
            <w:tcW w:w="2851" w:type="dxa"/>
            <w:shd w:val="clear" w:color="auto" w:fill="auto"/>
          </w:tcPr>
          <w:p w:rsidR="000A036F" w:rsidRPr="002E59D6" w:rsidRDefault="000A036F" w:rsidP="000A036F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</w:tbl>
    <w:p w:rsidR="00A36DBD" w:rsidRDefault="00A36DBD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</w:p>
    <w:p w:rsidR="000A036F" w:rsidRDefault="000A036F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</w:p>
    <w:p w:rsidR="000A036F" w:rsidRDefault="000A036F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</w:p>
    <w:p w:rsidR="00D9694A" w:rsidRDefault="00D9694A" w:rsidP="00D9694A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כעת ומשהתקבלה ההתייחסות של היחידה המקצועית הרלוונטית לנושא זה, קרי מינהל אזורי תעשייה, אבקש לעדכנך כי אין המדובר ב</w:t>
      </w:r>
      <w:r w:rsidRPr="00D9694A">
        <w:rPr>
          <w:rFonts w:cs="David"/>
          <w:sz w:val="26"/>
          <w:szCs w:val="26"/>
          <w:rtl/>
        </w:rPr>
        <w:t>מכרז ואין סכום זכיה</w:t>
      </w:r>
      <w:r w:rsidRPr="00D9694A">
        <w:rPr>
          <w:rFonts w:cs="David" w:hint="cs"/>
          <w:sz w:val="26"/>
          <w:szCs w:val="26"/>
          <w:rtl/>
        </w:rPr>
        <w:t>.</w:t>
      </w:r>
    </w:p>
    <w:p w:rsidR="00526263" w:rsidRDefault="00526263" w:rsidP="00526263">
      <w:pPr>
        <w:spacing w:before="240" w:after="0" w:line="360" w:lineRule="auto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עוד הובהר על י</w:t>
      </w:r>
      <w:r w:rsidR="00D9694A" w:rsidRPr="00D9694A">
        <w:rPr>
          <w:rFonts w:cs="David" w:hint="cs"/>
          <w:sz w:val="26"/>
          <w:szCs w:val="26"/>
          <w:rtl/>
        </w:rPr>
        <w:t>ד</w:t>
      </w:r>
      <w:r>
        <w:rPr>
          <w:rFonts w:cs="David" w:hint="cs"/>
          <w:sz w:val="26"/>
          <w:szCs w:val="26"/>
          <w:rtl/>
        </w:rPr>
        <w:t>י</w:t>
      </w:r>
      <w:r w:rsidR="00D9694A" w:rsidRPr="00D9694A">
        <w:rPr>
          <w:rFonts w:cs="David" w:hint="cs"/>
          <w:sz w:val="26"/>
          <w:szCs w:val="26"/>
          <w:rtl/>
        </w:rPr>
        <w:t xml:space="preserve"> היחידה כי </w:t>
      </w:r>
      <w:r w:rsidR="00D9694A" w:rsidRPr="00D9694A">
        <w:rPr>
          <w:rFonts w:cs="David"/>
          <w:sz w:val="26"/>
          <w:szCs w:val="26"/>
          <w:rtl/>
        </w:rPr>
        <w:t>זו הודעה שפ</w:t>
      </w:r>
      <w:r>
        <w:rPr>
          <w:rFonts w:cs="David" w:hint="cs"/>
          <w:sz w:val="26"/>
          <w:szCs w:val="26"/>
          <w:rtl/>
        </w:rPr>
        <w:t>ורסמה על ידה</w:t>
      </w:r>
      <w:r w:rsidR="00D9694A" w:rsidRPr="00D9694A">
        <w:rPr>
          <w:rFonts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ובה הזמנה</w:t>
      </w:r>
      <w:r w:rsidR="00D9694A" w:rsidRPr="00D9694A">
        <w:rPr>
          <w:rFonts w:cs="David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>ל</w:t>
      </w:r>
      <w:r w:rsidR="00D9694A" w:rsidRPr="00D9694A">
        <w:rPr>
          <w:rFonts w:cs="David"/>
          <w:sz w:val="26"/>
          <w:szCs w:val="26"/>
          <w:rtl/>
        </w:rPr>
        <w:t>יזמים להגיש בקשות להמלצות לפטור ממכרז באזור התעשייה תימורים, בהתאם להוראת מנכ"ל 6.2</w:t>
      </w:r>
      <w:r w:rsidR="00D9694A">
        <w:rPr>
          <w:rFonts w:cs="David" w:hint="cs"/>
          <w:sz w:val="26"/>
          <w:szCs w:val="26"/>
          <w:rtl/>
        </w:rPr>
        <w:t>.</w:t>
      </w:r>
    </w:p>
    <w:p w:rsidR="00526263" w:rsidRPr="00526263" w:rsidRDefault="00526263" w:rsidP="00526263">
      <w:pPr>
        <w:spacing w:before="240" w:after="0" w:line="360" w:lineRule="auto"/>
        <w:jc w:val="both"/>
        <w:rPr>
          <w:rFonts w:cs="David"/>
          <w:sz w:val="26"/>
          <w:szCs w:val="26"/>
        </w:rPr>
      </w:pPr>
    </w:p>
    <w:p w:rsidR="00D9694A" w:rsidRPr="00526263" w:rsidRDefault="00D9694A" w:rsidP="00D9694A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2E59D6" w:rsidRDefault="002E59D6">
      <w:pPr>
        <w:bidi w:val="0"/>
        <w:rPr>
          <w:rFonts w:cs="David"/>
          <w:color w:val="000000"/>
          <w:sz w:val="26"/>
          <w:szCs w:val="26"/>
          <w:rtl/>
        </w:rPr>
      </w:pPr>
    </w:p>
    <w:p w:rsidR="00172DAC" w:rsidRDefault="00172DAC" w:rsidP="00172DAC">
      <w:pPr>
        <w:bidi w:val="0"/>
        <w:rPr>
          <w:rFonts w:cs="David"/>
          <w:color w:val="000000"/>
          <w:sz w:val="26"/>
          <w:szCs w:val="26"/>
          <w:rtl/>
        </w:rPr>
      </w:pPr>
    </w:p>
    <w:p w:rsidR="003B3D94" w:rsidRPr="00D108DE" w:rsidRDefault="003B3D9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D9694A" w:rsidRDefault="00D9694A" w:rsidP="00D9694A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3E2A18" w:rsidRDefault="003E2A18" w:rsidP="003E2A18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3B3D94" w:rsidRDefault="003B3D94" w:rsidP="003B3D9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3B3D94" w:rsidP="003E2A18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p w:rsidR="001C087E" w:rsidRDefault="001C087E" w:rsidP="007B281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ED9" w:rsidRDefault="00876ED9">
      <w:pPr>
        <w:spacing w:after="0" w:line="240" w:lineRule="auto"/>
      </w:pPr>
      <w:r>
        <w:separator/>
      </w:r>
    </w:p>
  </w:endnote>
  <w:endnote w:type="continuationSeparator" w:id="0">
    <w:p w:rsidR="00876ED9" w:rsidRDefault="00876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76ED9" w:rsidP="00584DD8">
    <w:pPr>
      <w:pStyle w:val="a5"/>
      <w:ind w:left="-989"/>
      <w:rPr>
        <w:noProof/>
        <w:rtl/>
      </w:rPr>
    </w:pPr>
  </w:p>
  <w:p w:rsidR="00641AB2" w:rsidRDefault="00876ED9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76ED9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ED9" w:rsidRDefault="00876ED9">
      <w:pPr>
        <w:spacing w:after="0" w:line="240" w:lineRule="auto"/>
      </w:pPr>
      <w:r>
        <w:separator/>
      </w:r>
    </w:p>
  </w:footnote>
  <w:footnote w:type="continuationSeparator" w:id="0">
    <w:p w:rsidR="00876ED9" w:rsidRDefault="00876ED9">
      <w:pPr>
        <w:spacing w:after="0" w:line="240" w:lineRule="auto"/>
      </w:pPr>
      <w:r>
        <w:continuationSeparator/>
      </w:r>
    </w:p>
  </w:footnote>
  <w:footnote w:id="1">
    <w:p w:rsidR="00B25491" w:rsidRDefault="00B25491">
      <w:pPr>
        <w:pStyle w:val="ae"/>
      </w:pPr>
      <w:r>
        <w:rPr>
          <w:rStyle w:val="af0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יוער כי ייתכן ולא כולם מוגדרים "הליך מכרזי"</w:t>
      </w:r>
      <w:r w:rsidR="00775749">
        <w:rPr>
          <w:rFonts w:hint="cs"/>
          <w:rtl/>
        </w:rPr>
        <w:t xml:space="preserve">. התייחסות לכך </w:t>
      </w:r>
      <w:r w:rsidR="00775749">
        <w:rPr>
          <w:rtl/>
        </w:rPr>
        <w:t>–</w:t>
      </w:r>
      <w:r w:rsidR="00775749">
        <w:rPr>
          <w:rFonts w:hint="cs"/>
          <w:rtl/>
        </w:rPr>
        <w:t xml:space="preserve"> בגוף המענה.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C36AE62" wp14:editId="08CCE223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21" name="תמונה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70C07D8" wp14:editId="6395CCF9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2" name="תמונה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876ED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4"/>
  </w:num>
  <w:num w:numId="3">
    <w:abstractNumId w:val="5"/>
  </w:num>
  <w:num w:numId="4">
    <w:abstractNumId w:val="32"/>
  </w:num>
  <w:num w:numId="5">
    <w:abstractNumId w:val="31"/>
  </w:num>
  <w:num w:numId="6">
    <w:abstractNumId w:val="33"/>
  </w:num>
  <w:num w:numId="7">
    <w:abstractNumId w:val="15"/>
  </w:num>
  <w:num w:numId="8">
    <w:abstractNumId w:val="22"/>
  </w:num>
  <w:num w:numId="9">
    <w:abstractNumId w:val="6"/>
  </w:num>
  <w:num w:numId="10">
    <w:abstractNumId w:val="43"/>
  </w:num>
  <w:num w:numId="11">
    <w:abstractNumId w:val="2"/>
  </w:num>
  <w:num w:numId="12">
    <w:abstractNumId w:val="8"/>
  </w:num>
  <w:num w:numId="13">
    <w:abstractNumId w:val="27"/>
  </w:num>
  <w:num w:numId="14">
    <w:abstractNumId w:val="18"/>
  </w:num>
  <w:num w:numId="15">
    <w:abstractNumId w:val="14"/>
  </w:num>
  <w:num w:numId="16">
    <w:abstractNumId w:val="35"/>
  </w:num>
  <w:num w:numId="17">
    <w:abstractNumId w:val="16"/>
  </w:num>
  <w:num w:numId="18">
    <w:abstractNumId w:val="11"/>
  </w:num>
  <w:num w:numId="19">
    <w:abstractNumId w:val="21"/>
  </w:num>
  <w:num w:numId="20">
    <w:abstractNumId w:val="4"/>
  </w:num>
  <w:num w:numId="21">
    <w:abstractNumId w:val="12"/>
  </w:num>
  <w:num w:numId="22">
    <w:abstractNumId w:val="40"/>
  </w:num>
  <w:num w:numId="23">
    <w:abstractNumId w:val="42"/>
  </w:num>
  <w:num w:numId="24">
    <w:abstractNumId w:val="23"/>
  </w:num>
  <w:num w:numId="25">
    <w:abstractNumId w:val="38"/>
  </w:num>
  <w:num w:numId="26">
    <w:abstractNumId w:val="24"/>
  </w:num>
  <w:num w:numId="27">
    <w:abstractNumId w:val="20"/>
  </w:num>
  <w:num w:numId="28">
    <w:abstractNumId w:val="39"/>
  </w:num>
  <w:num w:numId="29">
    <w:abstractNumId w:val="41"/>
  </w:num>
  <w:num w:numId="30">
    <w:abstractNumId w:val="7"/>
  </w:num>
  <w:num w:numId="31">
    <w:abstractNumId w:val="17"/>
  </w:num>
  <w:num w:numId="32">
    <w:abstractNumId w:val="3"/>
  </w:num>
  <w:num w:numId="33">
    <w:abstractNumId w:val="1"/>
  </w:num>
  <w:num w:numId="34">
    <w:abstractNumId w:val="30"/>
  </w:num>
  <w:num w:numId="35">
    <w:abstractNumId w:val="13"/>
  </w:num>
  <w:num w:numId="36">
    <w:abstractNumId w:val="36"/>
  </w:num>
  <w:num w:numId="3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</w:num>
  <w:num w:numId="41">
    <w:abstractNumId w:val="19"/>
  </w:num>
  <w:num w:numId="42">
    <w:abstractNumId w:val="28"/>
  </w:num>
  <w:num w:numId="43">
    <w:abstractNumId w:val="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2D1"/>
    <w:rsid w:val="000416C1"/>
    <w:rsid w:val="00066931"/>
    <w:rsid w:val="00070FC1"/>
    <w:rsid w:val="00082953"/>
    <w:rsid w:val="00086DF3"/>
    <w:rsid w:val="0009148A"/>
    <w:rsid w:val="000A036F"/>
    <w:rsid w:val="000B3E80"/>
    <w:rsid w:val="000B5D3A"/>
    <w:rsid w:val="000D5843"/>
    <w:rsid w:val="001076EB"/>
    <w:rsid w:val="00116038"/>
    <w:rsid w:val="0012529B"/>
    <w:rsid w:val="00151269"/>
    <w:rsid w:val="00155C64"/>
    <w:rsid w:val="00157DD3"/>
    <w:rsid w:val="00163871"/>
    <w:rsid w:val="00172DAC"/>
    <w:rsid w:val="001A13FF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1274B"/>
    <w:rsid w:val="00224505"/>
    <w:rsid w:val="00250F60"/>
    <w:rsid w:val="002645AF"/>
    <w:rsid w:val="00272556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D2930"/>
    <w:rsid w:val="003E2A18"/>
    <w:rsid w:val="003E3460"/>
    <w:rsid w:val="003F780F"/>
    <w:rsid w:val="004131AA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26263"/>
    <w:rsid w:val="005461C6"/>
    <w:rsid w:val="00546B9A"/>
    <w:rsid w:val="00557AB8"/>
    <w:rsid w:val="00560785"/>
    <w:rsid w:val="00562704"/>
    <w:rsid w:val="005704B7"/>
    <w:rsid w:val="00587B96"/>
    <w:rsid w:val="005970E0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6A39"/>
    <w:rsid w:val="007C7622"/>
    <w:rsid w:val="007C7EB1"/>
    <w:rsid w:val="0082347B"/>
    <w:rsid w:val="00834F64"/>
    <w:rsid w:val="008508FB"/>
    <w:rsid w:val="008540FE"/>
    <w:rsid w:val="008727E7"/>
    <w:rsid w:val="00876ED9"/>
    <w:rsid w:val="008843C9"/>
    <w:rsid w:val="008D14F2"/>
    <w:rsid w:val="008D42B5"/>
    <w:rsid w:val="008F0C52"/>
    <w:rsid w:val="008F1593"/>
    <w:rsid w:val="009005F6"/>
    <w:rsid w:val="009057AD"/>
    <w:rsid w:val="00913549"/>
    <w:rsid w:val="0092026D"/>
    <w:rsid w:val="0093446D"/>
    <w:rsid w:val="00940488"/>
    <w:rsid w:val="009426DA"/>
    <w:rsid w:val="00956660"/>
    <w:rsid w:val="00961782"/>
    <w:rsid w:val="00963DCD"/>
    <w:rsid w:val="009653FB"/>
    <w:rsid w:val="00974BB0"/>
    <w:rsid w:val="00975108"/>
    <w:rsid w:val="00982AE3"/>
    <w:rsid w:val="009B18C4"/>
    <w:rsid w:val="009B380C"/>
    <w:rsid w:val="009C3FDD"/>
    <w:rsid w:val="009D6DA2"/>
    <w:rsid w:val="009E182F"/>
    <w:rsid w:val="00A01D37"/>
    <w:rsid w:val="00A22E81"/>
    <w:rsid w:val="00A25F05"/>
    <w:rsid w:val="00A33A30"/>
    <w:rsid w:val="00A36DBD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16870"/>
    <w:rsid w:val="00B25491"/>
    <w:rsid w:val="00B563A7"/>
    <w:rsid w:val="00B56A6D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F617E"/>
    <w:rsid w:val="00C00893"/>
    <w:rsid w:val="00C225EF"/>
    <w:rsid w:val="00C31B90"/>
    <w:rsid w:val="00C40C1B"/>
    <w:rsid w:val="00C53268"/>
    <w:rsid w:val="00C71A91"/>
    <w:rsid w:val="00C84D11"/>
    <w:rsid w:val="00C95EE4"/>
    <w:rsid w:val="00C97BB1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47740"/>
    <w:rsid w:val="00D56934"/>
    <w:rsid w:val="00D60939"/>
    <w:rsid w:val="00D667FE"/>
    <w:rsid w:val="00D71D63"/>
    <w:rsid w:val="00D74CB3"/>
    <w:rsid w:val="00D87BBF"/>
    <w:rsid w:val="00D9694A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13DF4"/>
    <w:rsid w:val="00E152C7"/>
    <w:rsid w:val="00E1611D"/>
    <w:rsid w:val="00E36AAD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42B3F"/>
    <w:rsid w:val="00F54338"/>
    <w:rsid w:val="00FA4F55"/>
    <w:rsid w:val="00FB3CE5"/>
    <w:rsid w:val="00FC5187"/>
    <w:rsid w:val="00FD6D4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7D341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5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45563-812E-48A9-AF97-4B90E6436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יוסי זולפן</cp:lastModifiedBy>
  <cp:revision>4</cp:revision>
  <cp:lastPrinted>2019-06-02T10:48:00Z</cp:lastPrinted>
  <dcterms:created xsi:type="dcterms:W3CDTF">2019-06-02T11:24:00Z</dcterms:created>
  <dcterms:modified xsi:type="dcterms:W3CDTF">2019-06-11T14:58:00Z</dcterms:modified>
</cp:coreProperties>
</file>