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300" w:rsidRDefault="00BD4B93" w:rsidP="00BD4B93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‏י</w:t>
      </w:r>
      <w:r>
        <w:rPr>
          <w:rFonts w:cs="David"/>
          <w:color w:val="000000"/>
          <w:sz w:val="26"/>
          <w:szCs w:val="26"/>
          <w:rtl/>
        </w:rPr>
        <w:t>"ז אב תשע"ט</w:t>
      </w:r>
    </w:p>
    <w:p w:rsidR="00BD4B93" w:rsidRDefault="00BD4B93" w:rsidP="00BD4B93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18 אוגוסט 2019</w:t>
      </w:r>
    </w:p>
    <w:p w:rsidR="00BD4B93" w:rsidRDefault="00BD4B93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A060BC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BD4B93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D4B93">
        <w:rPr>
          <w:rFonts w:cs="David" w:hint="cs"/>
          <w:sz w:val="26"/>
          <w:szCs w:val="26"/>
          <w:rtl/>
        </w:rPr>
        <w:t>13.8.19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BD4B9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BD4B93">
        <w:rPr>
          <w:rFonts w:cs="David" w:hint="cs"/>
          <w:color w:val="000000"/>
          <w:sz w:val="26"/>
          <w:szCs w:val="26"/>
          <w:rtl/>
        </w:rPr>
        <w:t xml:space="preserve"> </w:t>
      </w:r>
      <w:r w:rsidR="00BD4B93">
        <w:rPr>
          <w:rFonts w:ascii="David" w:hAnsi="David" w:cs="David" w:hint="cs"/>
          <w:color w:val="000000"/>
          <w:sz w:val="26"/>
          <w:szCs w:val="26"/>
          <w:rtl/>
        </w:rPr>
        <w:t xml:space="preserve">10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מצ"ב התייחסות המשרד לבקשת המידע. </w:t>
      </w:r>
    </w:p>
    <w:p w:rsidR="00205EF5" w:rsidRDefault="00E1611D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205EF5">
        <w:rPr>
          <w:rFonts w:cs="David" w:hint="cs"/>
          <w:color w:val="000000"/>
          <w:sz w:val="26"/>
          <w:szCs w:val="26"/>
          <w:rtl/>
        </w:rPr>
        <w:t>המענה המשרדי רוכז ב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טבלה 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אותה שלחת אלינו </w:t>
      </w:r>
      <w:r w:rsidR="00205EF5">
        <w:rPr>
          <w:rFonts w:cs="David"/>
          <w:color w:val="000000"/>
          <w:sz w:val="26"/>
          <w:szCs w:val="26"/>
          <w:rtl/>
        </w:rPr>
        <w:t>–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</w:p>
    <w:p w:rsidR="001342F9" w:rsidRDefault="00172DAC" w:rsidP="006A785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</w:p>
    <w:p w:rsidR="00BD4B93" w:rsidRPr="00BD4B93" w:rsidRDefault="001342F9" w:rsidP="00BD4B93">
      <w:pPr>
        <w:rPr>
          <w:rFonts w:cs="David"/>
          <w:color w:val="000000"/>
          <w:sz w:val="26"/>
          <w:szCs w:val="26"/>
          <w:rtl/>
        </w:rPr>
      </w:pPr>
      <w:r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XSpec="center" w:tblpY="3166"/>
        <w:bidiVisual/>
        <w:tblW w:w="9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3119"/>
        <w:gridCol w:w="3827"/>
        <w:gridCol w:w="1409"/>
      </w:tblGrid>
      <w:tr w:rsidR="00BD4B93" w:rsidRPr="00C07681" w:rsidTr="00BD4B93">
        <w:trPr>
          <w:trHeight w:val="97"/>
        </w:trPr>
        <w:tc>
          <w:tcPr>
            <w:tcW w:w="709" w:type="dxa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 מכרז</w:t>
            </w:r>
          </w:p>
        </w:tc>
        <w:tc>
          <w:tcPr>
            <w:tcW w:w="3119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3827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1409" w:type="dxa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סכום הזכייה</w:t>
            </w:r>
          </w:p>
        </w:tc>
      </w:tr>
      <w:tr w:rsidR="00BD4B93" w:rsidRPr="00C07681" w:rsidTr="00BD4B93">
        <w:trPr>
          <w:trHeight w:val="47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3119" w:type="dxa"/>
            <w:shd w:val="clear" w:color="auto" w:fill="auto"/>
          </w:tcPr>
          <w:p w:rsidR="00BD4B93" w:rsidRPr="0024284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</w:t>
            </w:r>
            <w:r w:rsidR="00FC5289"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יה</w:t>
            </w:r>
          </w:p>
        </w:tc>
        <w:tc>
          <w:tcPr>
            <w:tcW w:w="3827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BD4B93" w:rsidRPr="00C07681" w:rsidTr="00BD4B93">
        <w:trPr>
          <w:trHeight w:val="47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20/18</w:t>
            </w:r>
          </w:p>
        </w:tc>
        <w:tc>
          <w:tcPr>
            <w:tcW w:w="3119" w:type="dxa"/>
            <w:shd w:val="clear" w:color="auto" w:fill="auto"/>
          </w:tcPr>
          <w:p w:rsidR="00BD4B93" w:rsidRPr="0024284C" w:rsidRDefault="00FC5289" w:rsidP="00BD4B93">
            <w:pPr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הקמת והפעלת מכון ליצור מתקדם</w:t>
            </w:r>
          </w:p>
        </w:tc>
        <w:tc>
          <w:tcPr>
            <w:tcW w:w="3827" w:type="dxa"/>
            <w:shd w:val="clear" w:color="auto" w:fill="auto"/>
          </w:tcPr>
          <w:p w:rsidR="00BD4B93" w:rsidRPr="008A7F1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8A7F1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spacing w:after="0" w:line="240" w:lineRule="auto"/>
              <w:ind w:left="375"/>
              <w:jc w:val="center"/>
              <w:rPr>
                <w:rFonts w:ascii="David" w:hAnsi="David" w:cs="David"/>
                <w:rtl/>
              </w:rPr>
            </w:pPr>
          </w:p>
        </w:tc>
      </w:tr>
      <w:tr w:rsidR="00BD4B93" w:rsidRPr="00C07681" w:rsidTr="00BD4B93">
        <w:trPr>
          <w:trHeight w:val="241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33/18</w:t>
            </w:r>
          </w:p>
        </w:tc>
        <w:tc>
          <w:tcPr>
            <w:tcW w:w="3119" w:type="dxa"/>
            <w:shd w:val="clear" w:color="auto" w:fill="auto"/>
          </w:tcPr>
          <w:p w:rsidR="00BD4B93" w:rsidRPr="0024284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חיוניים.</w:t>
            </w:r>
          </w:p>
        </w:tc>
        <w:tc>
          <w:tcPr>
            <w:tcW w:w="3827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BD4B93" w:rsidRPr="00C07681" w:rsidTr="00BD4B93">
        <w:trPr>
          <w:trHeight w:val="47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31/18</w:t>
            </w:r>
          </w:p>
        </w:tc>
        <w:tc>
          <w:tcPr>
            <w:tcW w:w="3119" w:type="dxa"/>
            <w:shd w:val="clear" w:color="auto" w:fill="auto"/>
          </w:tcPr>
          <w:p w:rsidR="00BD4B93" w:rsidRPr="0024284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קבלת שירותי ניו מד</w:t>
            </w:r>
            <w:r w:rsidR="00FC5289" w:rsidRPr="0024284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יה ודיגיטל</w:t>
            </w:r>
          </w:p>
        </w:tc>
        <w:tc>
          <w:tcPr>
            <w:tcW w:w="3827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BD4B93" w:rsidRPr="00C07681" w:rsidTr="00BD4B93">
        <w:trPr>
          <w:trHeight w:val="47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highlight w:val="yellow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35/18</w:t>
            </w:r>
          </w:p>
        </w:tc>
        <w:tc>
          <w:tcPr>
            <w:tcW w:w="3119" w:type="dxa"/>
            <w:shd w:val="clear" w:color="auto" w:fill="auto"/>
          </w:tcPr>
          <w:p w:rsidR="00BD4B93" w:rsidRPr="0024284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 xml:space="preserve">שירותי בדיקה ומתן המלצה לפטור </w:t>
            </w:r>
            <w:r w:rsidR="00FC5289"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מאישור תקן רשמי למוצרים מיובאים</w:t>
            </w:r>
          </w:p>
        </w:tc>
        <w:tc>
          <w:tcPr>
            <w:tcW w:w="3827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BD4B93" w:rsidRPr="00C07681" w:rsidTr="00BD4B93">
        <w:trPr>
          <w:trHeight w:val="47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3119" w:type="dxa"/>
            <w:shd w:val="clear" w:color="auto" w:fill="auto"/>
          </w:tcPr>
          <w:p w:rsidR="00BD4B93" w:rsidRPr="0024284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אספקת שירותי פיקוח, </w:t>
            </w:r>
            <w:r w:rsidR="00FC5289" w:rsidRPr="0024284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בקרה והשגחה על מלאי מזון ממשלתי</w:t>
            </w:r>
          </w:p>
        </w:tc>
        <w:tc>
          <w:tcPr>
            <w:tcW w:w="3827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BD4B93" w:rsidRPr="00C07681" w:rsidTr="00BD4B93">
        <w:trPr>
          <w:trHeight w:val="47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32/18</w:t>
            </w:r>
          </w:p>
        </w:tc>
        <w:tc>
          <w:tcPr>
            <w:tcW w:w="3119" w:type="dxa"/>
            <w:shd w:val="clear" w:color="auto" w:fill="auto"/>
          </w:tcPr>
          <w:p w:rsidR="00BD4B93" w:rsidRPr="0024284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הקמת והפעלת מרכז להתייעלות במשאבים</w:t>
            </w:r>
          </w:p>
        </w:tc>
        <w:tc>
          <w:tcPr>
            <w:tcW w:w="3827" w:type="dxa"/>
            <w:shd w:val="clear" w:color="auto" w:fill="auto"/>
          </w:tcPr>
          <w:p w:rsidR="00BD4B93" w:rsidRPr="008A7F1C" w:rsidRDefault="00BD4B93" w:rsidP="00BD4B93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8A7F1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ind w:left="360"/>
              <w:jc w:val="center"/>
              <w:rPr>
                <w:rFonts w:ascii="David" w:hAnsi="David" w:cs="David"/>
                <w:rtl/>
              </w:rPr>
            </w:pPr>
          </w:p>
        </w:tc>
      </w:tr>
      <w:tr w:rsidR="00FC5289" w:rsidRPr="00C07681" w:rsidTr="00BD4B93">
        <w:trPr>
          <w:trHeight w:val="47"/>
        </w:trPr>
        <w:tc>
          <w:tcPr>
            <w:tcW w:w="709" w:type="dxa"/>
          </w:tcPr>
          <w:p w:rsidR="00FC5289" w:rsidRPr="00BD4B93" w:rsidRDefault="00FC5289" w:rsidP="00FC5289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FC5289" w:rsidRPr="00BD4B93" w:rsidRDefault="00FC5289" w:rsidP="00FC5289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29/18</w:t>
            </w:r>
          </w:p>
        </w:tc>
        <w:tc>
          <w:tcPr>
            <w:tcW w:w="3119" w:type="dxa"/>
            <w:shd w:val="clear" w:color="auto" w:fill="auto"/>
          </w:tcPr>
          <w:p w:rsidR="00FC5289" w:rsidRPr="0024284C" w:rsidRDefault="00FC5289" w:rsidP="00FC5289">
            <w:pPr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בחירת תאגידים מפעילים למתן אשראי חוץ בנקאי לעסקים קטנים ובינוניים</w:t>
            </w:r>
          </w:p>
        </w:tc>
        <w:tc>
          <w:tcPr>
            <w:tcW w:w="3827" w:type="dxa"/>
            <w:shd w:val="clear" w:color="auto" w:fill="auto"/>
          </w:tcPr>
          <w:p w:rsidR="00FC5289" w:rsidRPr="00FC5289" w:rsidRDefault="00FC5289" w:rsidP="00FC5289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FC5289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מועד אחרון להגשת הצעות בתאריך 2.9.2019</w:t>
            </w:r>
          </w:p>
        </w:tc>
        <w:tc>
          <w:tcPr>
            <w:tcW w:w="1409" w:type="dxa"/>
          </w:tcPr>
          <w:p w:rsidR="00FC5289" w:rsidRPr="00BD4B93" w:rsidRDefault="00FC5289" w:rsidP="00FC5289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FC5289" w:rsidRPr="00C07681" w:rsidTr="00BD4B93">
        <w:trPr>
          <w:trHeight w:val="50"/>
        </w:trPr>
        <w:tc>
          <w:tcPr>
            <w:tcW w:w="709" w:type="dxa"/>
          </w:tcPr>
          <w:p w:rsidR="00FC5289" w:rsidRPr="00BD4B93" w:rsidRDefault="00FC5289" w:rsidP="00FC5289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FC5289" w:rsidRPr="00BD4B93" w:rsidRDefault="00FC5289" w:rsidP="00FC5289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1/19</w:t>
            </w:r>
          </w:p>
        </w:tc>
        <w:tc>
          <w:tcPr>
            <w:tcW w:w="3119" w:type="dxa"/>
            <w:shd w:val="clear" w:color="auto" w:fill="auto"/>
          </w:tcPr>
          <w:p w:rsidR="00FC5289" w:rsidRPr="0024284C" w:rsidRDefault="00FC5289" w:rsidP="00FC5289">
            <w:pPr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מתן שירותי מחקר כלכלי וייעוץ סטטיסטי</w:t>
            </w:r>
          </w:p>
        </w:tc>
        <w:tc>
          <w:tcPr>
            <w:tcW w:w="3827" w:type="dxa"/>
            <w:shd w:val="clear" w:color="auto" w:fill="auto"/>
          </w:tcPr>
          <w:p w:rsidR="00FC5289" w:rsidRPr="00FC5289" w:rsidRDefault="00FC5289" w:rsidP="00FC5289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FC5289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FC5289" w:rsidRPr="00BD4B93" w:rsidRDefault="00FC5289" w:rsidP="00FC5289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BD4B93" w:rsidRPr="00C07681" w:rsidTr="00BD4B93">
        <w:trPr>
          <w:trHeight w:val="50"/>
        </w:trPr>
        <w:tc>
          <w:tcPr>
            <w:tcW w:w="7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BD4B93" w:rsidRPr="0024284C" w:rsidRDefault="00BD4B93" w:rsidP="00BD4B93">
            <w:pPr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  <w:r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תכנית להטמעת טכנולוגי</w:t>
            </w:r>
            <w:r w:rsidR="00FC5289" w:rsidRPr="0024284C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ות ייצור מתקדם בתעשייה בכל הארץ</w:t>
            </w:r>
          </w:p>
        </w:tc>
        <w:tc>
          <w:tcPr>
            <w:tcW w:w="3827" w:type="dxa"/>
            <w:shd w:val="clear" w:color="auto" w:fill="auto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לא ברור באיזה מכרז מדובר.</w:t>
            </w:r>
          </w:p>
          <w:p w:rsidR="00BD4B93" w:rsidRPr="00BD4B93" w:rsidRDefault="00BD4B93" w:rsidP="00BD4B93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D4B93">
              <w:rPr>
                <w:rFonts w:ascii="David" w:hAnsi="David" w:cs="David"/>
                <w:sz w:val="26"/>
                <w:szCs w:val="26"/>
                <w:rtl/>
              </w:rPr>
              <w:t>לא צוין מספר מכרז</w:t>
            </w:r>
          </w:p>
        </w:tc>
        <w:tc>
          <w:tcPr>
            <w:tcW w:w="1409" w:type="dxa"/>
          </w:tcPr>
          <w:p w:rsidR="00BD4B93" w:rsidRPr="00BD4B93" w:rsidRDefault="00BD4B93" w:rsidP="00BD4B93">
            <w:pPr>
              <w:jc w:val="center"/>
              <w:rPr>
                <w:rFonts w:ascii="David" w:hAnsi="David" w:cs="David"/>
                <w:rtl/>
              </w:rPr>
            </w:pPr>
          </w:p>
        </w:tc>
      </w:tr>
    </w:tbl>
    <w:p w:rsidR="00BD4B93" w:rsidRDefault="00BD4B93" w:rsidP="00BD4B93">
      <w:pPr>
        <w:rPr>
          <w:rFonts w:cs="David"/>
          <w:color w:val="000000"/>
          <w:sz w:val="26"/>
          <w:szCs w:val="26"/>
          <w:rtl/>
        </w:rPr>
      </w:pPr>
    </w:p>
    <w:p w:rsidR="00BD4B93" w:rsidRDefault="00BD4B93" w:rsidP="00BD4B93">
      <w:pPr>
        <w:rPr>
          <w:rFonts w:cs="David"/>
          <w:color w:val="000000"/>
          <w:sz w:val="26"/>
          <w:szCs w:val="26"/>
          <w:rtl/>
        </w:rPr>
      </w:pPr>
    </w:p>
    <w:p w:rsidR="00BD4B93" w:rsidRDefault="008A7F1C" w:rsidP="00BD4B93">
      <w:pPr>
        <w:rPr>
          <w:rFonts w:cs="David"/>
          <w:color w:val="000000"/>
          <w:sz w:val="26"/>
          <w:szCs w:val="26"/>
          <w:rtl/>
        </w:rPr>
      </w:pPr>
      <w:bookmarkStart w:id="0" w:name="_GoBack"/>
      <w:bookmarkEnd w:id="0"/>
      <w:r>
        <w:rPr>
          <w:rFonts w:cs="David" w:hint="cs"/>
          <w:color w:val="000000"/>
          <w:sz w:val="26"/>
          <w:szCs w:val="26"/>
          <w:rtl/>
        </w:rPr>
        <w:lastRenderedPageBreak/>
        <w:t xml:space="preserve">מהאמור לעיל עולה כי המכרזים באשר להם קיים מידע הם אלו שמספרם הסידורי 2 ו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7.</w:t>
      </w:r>
    </w:p>
    <w:p w:rsidR="00063B5A" w:rsidRPr="00063B5A" w:rsidRDefault="008A7F1C" w:rsidP="00063B5A">
      <w:pPr>
        <w:spacing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בנוגע למכרזים אלו, </w:t>
      </w:r>
      <w:r w:rsidR="00063B5A">
        <w:rPr>
          <w:rFonts w:cs="David" w:hint="cs"/>
          <w:color w:val="000000"/>
          <w:sz w:val="26"/>
          <w:szCs w:val="26"/>
          <w:rtl/>
        </w:rPr>
        <w:t xml:space="preserve">אבקש להבהיר כי עם קבלת המידע המלא מהיחידה המקצועית, לרבות סכום הזכייה, 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תתבצע פניה לחברות הזוכות </w:t>
      </w:r>
      <w:r w:rsidR="00063B5A">
        <w:rPr>
          <w:rFonts w:cs="David" w:hint="cs"/>
          <w:color w:val="000000"/>
          <w:sz w:val="26"/>
          <w:szCs w:val="26"/>
          <w:rtl/>
        </w:rPr>
        <w:t xml:space="preserve">כצדדים שלישיים לבקשת המידע, זאת </w:t>
      </w:r>
      <w:r w:rsidR="00063B5A" w:rsidRPr="00063B5A">
        <w:rPr>
          <w:rFonts w:cs="David" w:hint="cs"/>
          <w:color w:val="000000"/>
          <w:sz w:val="26"/>
          <w:szCs w:val="26"/>
          <w:rtl/>
        </w:rPr>
        <w:t>כמתחייב מסע' 13 לחוק חופש המידע, תשנ"ח-1998 (להלן: "החוק").</w:t>
      </w:r>
    </w:p>
    <w:p w:rsidR="00063B5A" w:rsidRDefault="00063B5A" w:rsidP="00063B5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המדובר בתהליך הכולל פנייה ל</w:t>
      </w:r>
      <w:r w:rsidRPr="005D67E5">
        <w:rPr>
          <w:rFonts w:cs="David" w:hint="cs"/>
          <w:sz w:val="26"/>
          <w:szCs w:val="26"/>
          <w:rtl/>
        </w:rPr>
        <w:t>קבלת התייחסות</w:t>
      </w:r>
      <w:r>
        <w:rPr>
          <w:rFonts w:cs="David" w:hint="cs"/>
          <w:sz w:val="26"/>
          <w:szCs w:val="26"/>
          <w:rtl/>
        </w:rPr>
        <w:t xml:space="preserve">ן של החברות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בחינת עמדתן</w:t>
      </w:r>
      <w:r w:rsidRPr="005D67E5">
        <w:rPr>
          <w:rFonts w:cs="David" w:hint="cs"/>
          <w:sz w:val="26"/>
          <w:szCs w:val="26"/>
          <w:rtl/>
        </w:rPr>
        <w:t>, הן בהיבטים המקצועיים והן במישור המשפטי</w:t>
      </w:r>
      <w:r>
        <w:rPr>
          <w:rFonts w:cs="David" w:hint="cs"/>
          <w:sz w:val="26"/>
          <w:szCs w:val="26"/>
          <w:rtl/>
        </w:rPr>
        <w:t xml:space="preserve"> ויידוען באשר להחלטות המשרד - לכשיתקבלו.</w:t>
      </w:r>
    </w:p>
    <w:p w:rsidR="00573438" w:rsidRDefault="00063B5A" w:rsidP="00573438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בנוגע למכרז שמספרו הסידורי 10, </w:t>
      </w:r>
      <w:r w:rsidR="00573438">
        <w:rPr>
          <w:rFonts w:cs="David" w:hint="cs"/>
          <w:sz w:val="26"/>
          <w:szCs w:val="26"/>
          <w:rtl/>
        </w:rPr>
        <w:t xml:space="preserve">הרי שבמקרה דנן לא צוין מס' המכרז ובעניין זה פניתי אלייך בדוא"ל. התייחסותך לכך הועברה אל </w:t>
      </w:r>
      <w:r w:rsidR="00573438" w:rsidRPr="00172DAC">
        <w:rPr>
          <w:rFonts w:cs="David" w:hint="cs"/>
          <w:color w:val="000000"/>
          <w:sz w:val="26"/>
          <w:szCs w:val="26"/>
          <w:rtl/>
        </w:rPr>
        <w:t>יחידת ההתקשרויות והמכרזים המשרדית</w:t>
      </w:r>
      <w:r w:rsidR="00573438">
        <w:rPr>
          <w:rFonts w:cs="David" w:hint="cs"/>
          <w:color w:val="000000"/>
          <w:sz w:val="26"/>
          <w:szCs w:val="26"/>
          <w:rtl/>
        </w:rPr>
        <w:t xml:space="preserve"> אשר ביקשה להבהיר, כדלקמן:</w:t>
      </w:r>
    </w:p>
    <w:p w:rsidR="00573438" w:rsidRPr="00573438" w:rsidRDefault="00573438" w:rsidP="008B3D8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573438">
        <w:rPr>
          <w:rFonts w:cs="David"/>
          <w:color w:val="000000"/>
          <w:sz w:val="26"/>
          <w:szCs w:val="26"/>
          <w:rtl/>
        </w:rPr>
        <w:t>המשרד איננו מפרסם מכרזים ללא מספר.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היחידה איננה יכולה</w:t>
      </w:r>
      <w:r w:rsidRPr="00573438">
        <w:rPr>
          <w:rFonts w:cs="David"/>
          <w:color w:val="000000"/>
          <w:sz w:val="26"/>
          <w:szCs w:val="26"/>
          <w:rtl/>
        </w:rPr>
        <w:t xml:space="preserve"> להתייחס לסע' זה כל עוד לא מצוין מספר למכרז. ככל שיהיה כזה, נשיב עניינית ובהתאם לבדיקה שתיערך.</w:t>
      </w:r>
    </w:p>
    <w:p w:rsidR="00063B5A" w:rsidRPr="004A09F7" w:rsidRDefault="00573438" w:rsidP="00573438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על כל פנים וביחס למכרזים 2 ו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7 כמוזכר לעיל, </w:t>
      </w:r>
      <w:r w:rsidR="00063B5A">
        <w:rPr>
          <w:rFonts w:cs="David" w:hint="cs"/>
          <w:sz w:val="26"/>
          <w:szCs w:val="26"/>
          <w:rtl/>
        </w:rPr>
        <w:t>משרדנו ימשיך ויעמוד איתך בקשר.</w:t>
      </w:r>
    </w:p>
    <w:p w:rsidR="00063B5A" w:rsidRDefault="00063B5A" w:rsidP="00407CDB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8B3D87" w:rsidRDefault="008B3D87" w:rsidP="008A7F1C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3B3D94" w:rsidP="00205EF5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4F1" w:rsidRDefault="005504F1">
      <w:pPr>
        <w:spacing w:after="0" w:line="240" w:lineRule="auto"/>
      </w:pPr>
      <w:r>
        <w:separator/>
      </w:r>
    </w:p>
  </w:endnote>
  <w:endnote w:type="continuationSeparator" w:id="0">
    <w:p w:rsidR="005504F1" w:rsidRDefault="00550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504F1" w:rsidP="00584DD8">
    <w:pPr>
      <w:pStyle w:val="a5"/>
      <w:ind w:left="-989"/>
      <w:rPr>
        <w:noProof/>
        <w:rtl/>
      </w:rPr>
    </w:pPr>
  </w:p>
  <w:p w:rsidR="00641AB2" w:rsidRDefault="005504F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504F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4F1" w:rsidRDefault="005504F1">
      <w:pPr>
        <w:spacing w:after="0" w:line="240" w:lineRule="auto"/>
      </w:pPr>
      <w:r>
        <w:separator/>
      </w:r>
    </w:p>
  </w:footnote>
  <w:footnote w:type="continuationSeparator" w:id="0">
    <w:p w:rsidR="005504F1" w:rsidRDefault="00550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5504F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22" name="תמונה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21" name="תמונה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5"/>
  </w:num>
  <w:num w:numId="3">
    <w:abstractNumId w:val="6"/>
  </w:num>
  <w:num w:numId="4">
    <w:abstractNumId w:val="33"/>
  </w:num>
  <w:num w:numId="5">
    <w:abstractNumId w:val="32"/>
  </w:num>
  <w:num w:numId="6">
    <w:abstractNumId w:val="34"/>
  </w:num>
  <w:num w:numId="7">
    <w:abstractNumId w:val="16"/>
  </w:num>
  <w:num w:numId="8">
    <w:abstractNumId w:val="23"/>
  </w:num>
  <w:num w:numId="9">
    <w:abstractNumId w:val="7"/>
  </w:num>
  <w:num w:numId="10">
    <w:abstractNumId w:val="45"/>
  </w:num>
  <w:num w:numId="11">
    <w:abstractNumId w:val="3"/>
  </w:num>
  <w:num w:numId="12">
    <w:abstractNumId w:val="9"/>
  </w:num>
  <w:num w:numId="13">
    <w:abstractNumId w:val="28"/>
  </w:num>
  <w:num w:numId="14">
    <w:abstractNumId w:val="19"/>
  </w:num>
  <w:num w:numId="15">
    <w:abstractNumId w:val="15"/>
  </w:num>
  <w:num w:numId="16">
    <w:abstractNumId w:val="36"/>
  </w:num>
  <w:num w:numId="17">
    <w:abstractNumId w:val="17"/>
  </w:num>
  <w:num w:numId="18">
    <w:abstractNumId w:val="12"/>
  </w:num>
  <w:num w:numId="19">
    <w:abstractNumId w:val="22"/>
  </w:num>
  <w:num w:numId="20">
    <w:abstractNumId w:val="5"/>
  </w:num>
  <w:num w:numId="21">
    <w:abstractNumId w:val="13"/>
  </w:num>
  <w:num w:numId="22">
    <w:abstractNumId w:val="42"/>
  </w:num>
  <w:num w:numId="23">
    <w:abstractNumId w:val="44"/>
  </w:num>
  <w:num w:numId="24">
    <w:abstractNumId w:val="24"/>
  </w:num>
  <w:num w:numId="25">
    <w:abstractNumId w:val="39"/>
  </w:num>
  <w:num w:numId="26">
    <w:abstractNumId w:val="25"/>
  </w:num>
  <w:num w:numId="27">
    <w:abstractNumId w:val="21"/>
  </w:num>
  <w:num w:numId="28">
    <w:abstractNumId w:val="40"/>
  </w:num>
  <w:num w:numId="29">
    <w:abstractNumId w:val="43"/>
  </w:num>
  <w:num w:numId="30">
    <w:abstractNumId w:val="8"/>
  </w:num>
  <w:num w:numId="31">
    <w:abstractNumId w:val="18"/>
  </w:num>
  <w:num w:numId="32">
    <w:abstractNumId w:val="4"/>
  </w:num>
  <w:num w:numId="33">
    <w:abstractNumId w:val="2"/>
  </w:num>
  <w:num w:numId="34">
    <w:abstractNumId w:val="31"/>
  </w:num>
  <w:num w:numId="35">
    <w:abstractNumId w:val="14"/>
  </w:num>
  <w:num w:numId="36">
    <w:abstractNumId w:val="37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20"/>
  </w:num>
  <w:num w:numId="42">
    <w:abstractNumId w:val="29"/>
  </w:num>
  <w:num w:numId="43">
    <w:abstractNumId w:val="1"/>
  </w:num>
  <w:num w:numId="44">
    <w:abstractNumId w:val="27"/>
  </w:num>
  <w:num w:numId="45">
    <w:abstractNumId w:val="4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342F9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4284C"/>
    <w:rsid w:val="00250F60"/>
    <w:rsid w:val="002645AF"/>
    <w:rsid w:val="00272556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15969"/>
    <w:rsid w:val="005461C6"/>
    <w:rsid w:val="00546B9A"/>
    <w:rsid w:val="005504F1"/>
    <w:rsid w:val="00557AB8"/>
    <w:rsid w:val="00560785"/>
    <w:rsid w:val="00562704"/>
    <w:rsid w:val="005704B7"/>
    <w:rsid w:val="00573438"/>
    <w:rsid w:val="00587B96"/>
    <w:rsid w:val="005970E0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82347B"/>
    <w:rsid w:val="00834F64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060BC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F617E"/>
    <w:rsid w:val="00C00893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47740"/>
    <w:rsid w:val="00D56934"/>
    <w:rsid w:val="00D60939"/>
    <w:rsid w:val="00D667FE"/>
    <w:rsid w:val="00D71D63"/>
    <w:rsid w:val="00D74CB3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35788"/>
    <w:rsid w:val="00F42B3F"/>
    <w:rsid w:val="00F54338"/>
    <w:rsid w:val="00FA4F55"/>
    <w:rsid w:val="00FB3CE5"/>
    <w:rsid w:val="00FC5187"/>
    <w:rsid w:val="00FC5289"/>
    <w:rsid w:val="00FD6D4D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FE4AB-F7C6-47D4-8771-CC4A4BB6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7969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167</cp:revision>
  <cp:lastPrinted>2019-08-18T12:01:00Z</cp:lastPrinted>
  <dcterms:created xsi:type="dcterms:W3CDTF">2016-09-20T06:33:00Z</dcterms:created>
  <dcterms:modified xsi:type="dcterms:W3CDTF">2020-01-13T14:32:00Z</dcterms:modified>
</cp:coreProperties>
</file>