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9FD" w:rsidRDefault="009949FD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144845" w:rsidRDefault="00144845" w:rsidP="0014484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‏ט</w:t>
      </w:r>
      <w:r>
        <w:rPr>
          <w:rFonts w:ascii="Calibri" w:eastAsia="Times New Roman" w:hAnsi="Calibri" w:cs="David"/>
          <w:sz w:val="26"/>
          <w:szCs w:val="26"/>
          <w:rtl/>
        </w:rPr>
        <w:t>' שבט תש"פ</w:t>
      </w:r>
    </w:p>
    <w:p w:rsidR="00144845" w:rsidRDefault="00144845" w:rsidP="0014484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04 פברואר 2020</w:t>
      </w: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  <w:bookmarkStart w:id="0" w:name="_GoBack"/>
      <w:bookmarkEnd w:id="0"/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60181C" w:rsidRPr="00062770" w:rsidRDefault="0060181C" w:rsidP="00144845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062770">
        <w:rPr>
          <w:rFonts w:cs="David" w:hint="cs"/>
          <w:sz w:val="26"/>
          <w:szCs w:val="26"/>
          <w:rtl/>
        </w:rPr>
        <w:t>אופן</w:t>
      </w:r>
      <w:r w:rsidRPr="00062770">
        <w:rPr>
          <w:rFonts w:cs="David"/>
          <w:sz w:val="26"/>
          <w:szCs w:val="26"/>
        </w:rPr>
        <w:t xml:space="preserve"> </w:t>
      </w:r>
      <w:r w:rsidRPr="00062770">
        <w:rPr>
          <w:rFonts w:cs="David" w:hint="cs"/>
          <w:sz w:val="26"/>
          <w:szCs w:val="26"/>
          <w:rtl/>
        </w:rPr>
        <w:t>חלוקת</w:t>
      </w:r>
      <w:r w:rsidRPr="00062770">
        <w:rPr>
          <w:rFonts w:cs="David"/>
          <w:sz w:val="26"/>
          <w:szCs w:val="26"/>
        </w:rPr>
        <w:t xml:space="preserve"> </w:t>
      </w:r>
      <w:r w:rsidRPr="00062770">
        <w:rPr>
          <w:rFonts w:cs="David" w:hint="cs"/>
          <w:sz w:val="26"/>
          <w:szCs w:val="26"/>
          <w:rtl/>
        </w:rPr>
        <w:t>מכסות</w:t>
      </w:r>
      <w:r w:rsidRPr="00062770">
        <w:rPr>
          <w:rFonts w:cs="David"/>
          <w:sz w:val="26"/>
          <w:szCs w:val="26"/>
        </w:rPr>
        <w:t xml:space="preserve"> </w:t>
      </w:r>
      <w:r w:rsidRPr="00062770">
        <w:rPr>
          <w:rFonts w:cs="David" w:hint="cs"/>
          <w:sz w:val="26"/>
          <w:szCs w:val="26"/>
          <w:rtl/>
        </w:rPr>
        <w:t>לגבינה</w:t>
      </w:r>
      <w:r w:rsidRPr="00062770">
        <w:rPr>
          <w:rFonts w:cs="David"/>
          <w:sz w:val="26"/>
          <w:szCs w:val="26"/>
        </w:rPr>
        <w:t xml:space="preserve"> </w:t>
      </w:r>
      <w:r w:rsidRPr="00062770">
        <w:rPr>
          <w:rFonts w:cs="David" w:hint="cs"/>
          <w:sz w:val="26"/>
          <w:szCs w:val="26"/>
          <w:rtl/>
        </w:rPr>
        <w:t>מאירופה</w:t>
      </w:r>
    </w:p>
    <w:p w:rsidR="009B18C4" w:rsidRPr="00A47AEC" w:rsidRDefault="00BA05A8" w:rsidP="0006277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144845">
        <w:rPr>
          <w:rFonts w:cs="David" w:hint="cs"/>
          <w:sz w:val="26"/>
          <w:szCs w:val="26"/>
          <w:rtl/>
        </w:rPr>
        <w:t xml:space="preserve">פנייתך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60181C">
        <w:rPr>
          <w:rFonts w:cs="David" w:hint="cs"/>
          <w:sz w:val="26"/>
          <w:szCs w:val="26"/>
          <w:rtl/>
        </w:rPr>
        <w:t>28.1.20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225211" w:rsidP="00062770">
      <w:pPr>
        <w:spacing w:before="100" w:beforeAutospacing="1" w:after="0" w:line="360" w:lineRule="auto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872587">
        <w:rPr>
          <w:rFonts w:ascii="Arial" w:hAnsi="Arial" w:cs="David" w:hint="cs"/>
          <w:sz w:val="26"/>
          <w:szCs w:val="26"/>
          <w:rtl/>
        </w:rPr>
        <w:t xml:space="preserve">מידע </w:t>
      </w:r>
      <w:r w:rsidR="0060181C">
        <w:rPr>
          <w:rFonts w:ascii="Arial" w:hAnsi="Arial" w:cs="David" w:hint="cs"/>
          <w:sz w:val="26"/>
          <w:szCs w:val="26"/>
          <w:rtl/>
        </w:rPr>
        <w:t xml:space="preserve">שעניינו: </w:t>
      </w:r>
      <w:r w:rsidR="0060181C" w:rsidRPr="00B11B13">
        <w:rPr>
          <w:rFonts w:ascii="Calibri" w:cs="David" w:hint="cs"/>
          <w:sz w:val="26"/>
          <w:szCs w:val="26"/>
          <w:rtl/>
        </w:rPr>
        <w:t>אופן</w:t>
      </w:r>
      <w:r w:rsidR="0060181C" w:rsidRPr="00B11B13">
        <w:rPr>
          <w:rFonts w:ascii="Calibri" w:cs="David"/>
          <w:sz w:val="26"/>
          <w:szCs w:val="26"/>
        </w:rPr>
        <w:t xml:space="preserve"> </w:t>
      </w:r>
      <w:r w:rsidR="0060181C" w:rsidRPr="00B11B13">
        <w:rPr>
          <w:rFonts w:ascii="Calibri" w:cs="David" w:hint="cs"/>
          <w:sz w:val="26"/>
          <w:szCs w:val="26"/>
          <w:rtl/>
        </w:rPr>
        <w:t>חלוקת</w:t>
      </w:r>
      <w:r w:rsidR="0060181C" w:rsidRPr="00B11B13">
        <w:rPr>
          <w:rFonts w:ascii="Calibri" w:cs="David"/>
          <w:sz w:val="26"/>
          <w:szCs w:val="26"/>
        </w:rPr>
        <w:t xml:space="preserve"> </w:t>
      </w:r>
      <w:r w:rsidR="0060181C" w:rsidRPr="00B11B13">
        <w:rPr>
          <w:rFonts w:ascii="Calibri" w:cs="David" w:hint="cs"/>
          <w:sz w:val="26"/>
          <w:szCs w:val="26"/>
          <w:rtl/>
        </w:rPr>
        <w:t>מכסות</w:t>
      </w:r>
      <w:r w:rsidR="0060181C" w:rsidRPr="00B11B13">
        <w:rPr>
          <w:rFonts w:ascii="Calibri" w:cs="David"/>
          <w:sz w:val="26"/>
          <w:szCs w:val="26"/>
        </w:rPr>
        <w:t xml:space="preserve"> </w:t>
      </w:r>
      <w:r w:rsidR="0060181C" w:rsidRPr="00B11B13">
        <w:rPr>
          <w:rFonts w:ascii="Calibri" w:cs="David" w:hint="cs"/>
          <w:sz w:val="26"/>
          <w:szCs w:val="26"/>
          <w:rtl/>
        </w:rPr>
        <w:t>לגבינה</w:t>
      </w:r>
      <w:r w:rsidR="0060181C" w:rsidRPr="00B11B13">
        <w:rPr>
          <w:rFonts w:ascii="Calibri" w:cs="David"/>
          <w:sz w:val="26"/>
          <w:szCs w:val="26"/>
        </w:rPr>
        <w:t xml:space="preserve"> </w:t>
      </w:r>
      <w:r w:rsidR="0060181C" w:rsidRPr="00B11B13">
        <w:rPr>
          <w:rFonts w:ascii="Calibri" w:cs="David" w:hint="cs"/>
          <w:sz w:val="26"/>
          <w:szCs w:val="26"/>
          <w:rtl/>
        </w:rPr>
        <w:t>מאירופה</w:t>
      </w:r>
      <w:r w:rsidR="0060181C">
        <w:rPr>
          <w:rFonts w:ascii="Calibri" w:cs="David" w:hint="cs"/>
          <w:sz w:val="26"/>
          <w:szCs w:val="26"/>
          <w:rtl/>
        </w:rPr>
        <w:t>.</w:t>
      </w:r>
      <w:r w:rsidR="0060181C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7379F1" w:rsidRDefault="007379F1" w:rsidP="00062770">
      <w:pPr>
        <w:spacing w:before="100" w:beforeAutospacing="1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בהתאם לבקשה זו, נעשתה פנייה ליחידה המקצועית הרלוונטית לפנייתך, קרי </w:t>
      </w:r>
      <w:r>
        <w:rPr>
          <w:rFonts w:cs="David" w:hint="cs"/>
          <w:sz w:val="26"/>
          <w:szCs w:val="26"/>
          <w:rtl/>
        </w:rPr>
        <w:t>מינהל ייבוא על מנת לקבל את התייחסותה</w:t>
      </w:r>
      <w:r>
        <w:rPr>
          <w:rFonts w:cs="David" w:hint="cs"/>
          <w:color w:val="000000"/>
          <w:sz w:val="26"/>
          <w:szCs w:val="26"/>
          <w:rtl/>
        </w:rPr>
        <w:t xml:space="preserve"> (להלן: "היחידה").</w:t>
      </w:r>
    </w:p>
    <w:p w:rsidR="007379F1" w:rsidRDefault="007379F1" w:rsidP="00062770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בשם המשרד ובמענה לפנייתך, כמו גם בהתאם להתייחסות היחידה</w:t>
      </w:r>
      <w:r w:rsidR="00A80A95">
        <w:rPr>
          <w:rFonts w:cs="David" w:hint="cs"/>
          <w:sz w:val="26"/>
          <w:szCs w:val="26"/>
          <w:rtl/>
        </w:rPr>
        <w:t xml:space="preserve">, אבקש להביא לידיעתך כי </w:t>
      </w:r>
      <w:r>
        <w:rPr>
          <w:rFonts w:cs="David" w:hint="cs"/>
          <w:sz w:val="26"/>
          <w:szCs w:val="26"/>
          <w:rtl/>
        </w:rPr>
        <w:t>המידע המבוקש</w:t>
      </w:r>
      <w:r w:rsidR="00A80A95">
        <w:rPr>
          <w:rFonts w:cs="David" w:hint="cs"/>
          <w:sz w:val="26"/>
          <w:szCs w:val="26"/>
          <w:rtl/>
        </w:rPr>
        <w:t xml:space="preserve"> מפורסם באתר משרדנו.</w:t>
      </w:r>
    </w:p>
    <w:p w:rsidR="00A80A95" w:rsidRPr="00062770" w:rsidRDefault="00A80A95" w:rsidP="00062770">
      <w:pPr>
        <w:bidi w:val="0"/>
        <w:spacing w:before="240" w:line="360" w:lineRule="auto"/>
        <w:jc w:val="right"/>
        <w:rPr>
          <w:rFonts w:cs="David"/>
          <w:sz w:val="26"/>
          <w:szCs w:val="26"/>
          <w:u w:val="single"/>
          <w:rtl/>
        </w:rPr>
      </w:pPr>
      <w:r w:rsidRPr="00062770">
        <w:rPr>
          <w:rFonts w:cs="David" w:hint="cs"/>
          <w:sz w:val="26"/>
          <w:szCs w:val="26"/>
          <w:u w:val="single"/>
          <w:rtl/>
        </w:rPr>
        <w:t>על מנת להקל עליך, מצ"ב הקישור למידע:</w:t>
      </w:r>
    </w:p>
    <w:p w:rsidR="00A80A95" w:rsidRPr="00062770" w:rsidRDefault="00E95B24" w:rsidP="00062770">
      <w:pPr>
        <w:bidi w:val="0"/>
        <w:spacing w:before="240" w:line="360" w:lineRule="auto"/>
        <w:jc w:val="both"/>
        <w:rPr>
          <w:rFonts w:ascii="David" w:hAnsi="David" w:cs="David"/>
          <w:sz w:val="26"/>
          <w:szCs w:val="26"/>
          <w:rtl/>
        </w:rPr>
      </w:pPr>
      <w:hyperlink r:id="rId8" w:history="1">
        <w:r w:rsidR="00A80A95" w:rsidRPr="00062770">
          <w:rPr>
            <w:rStyle w:val="Hyperlink"/>
            <w:rFonts w:ascii="David" w:hAnsi="David" w:cs="David"/>
            <w:sz w:val="26"/>
            <w:szCs w:val="26"/>
          </w:rPr>
          <w:t>https://www.gov.il/he/departments/news/winners-mandatory-quotas-2020</w:t>
        </w:r>
      </w:hyperlink>
    </w:p>
    <w:p w:rsidR="00F17B6E" w:rsidRPr="006846D5" w:rsidRDefault="007D646A" w:rsidP="00062770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מקווה </w:t>
      </w:r>
      <w:r w:rsidR="00A80A95" w:rsidRPr="006846D5">
        <w:rPr>
          <w:rFonts w:ascii="Arial" w:eastAsia="Times New Roman" w:hAnsi="Arial" w:cs="David" w:hint="cs"/>
          <w:sz w:val="26"/>
          <w:szCs w:val="26"/>
          <w:rtl/>
        </w:rPr>
        <w:t>שהיי</w:t>
      </w:r>
      <w:r w:rsidR="00A80A95">
        <w:rPr>
          <w:rFonts w:ascii="Arial" w:eastAsia="Times New Roman" w:hAnsi="Arial" w:cs="David" w:hint="cs"/>
          <w:sz w:val="26"/>
          <w:szCs w:val="26"/>
          <w:rtl/>
        </w:rPr>
        <w:t>נו</w:t>
      </w:r>
      <w:r w:rsidR="00A80A95" w:rsidRPr="006846D5">
        <w:rPr>
          <w:rFonts w:ascii="Arial" w:eastAsia="Times New Roman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 xml:space="preserve">לך לעזר </w:t>
      </w:r>
      <w:r w:rsidR="00A80A95">
        <w:rPr>
          <w:rFonts w:ascii="Arial" w:eastAsia="Times New Roman" w:hAnsi="Arial" w:cs="David" w:hint="cs"/>
          <w:sz w:val="26"/>
          <w:szCs w:val="26"/>
          <w:rtl/>
        </w:rPr>
        <w:t>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62770" w:rsidRDefault="0006277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B24" w:rsidRDefault="00E95B24">
      <w:pPr>
        <w:spacing w:after="0" w:line="240" w:lineRule="auto"/>
      </w:pPr>
      <w:r>
        <w:separator/>
      </w:r>
    </w:p>
  </w:endnote>
  <w:endnote w:type="continuationSeparator" w:id="0">
    <w:p w:rsidR="00E95B24" w:rsidRDefault="00E9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E95B24" w:rsidP="00584DD8">
    <w:pPr>
      <w:pStyle w:val="a5"/>
      <w:ind w:left="-989"/>
      <w:rPr>
        <w:noProof/>
        <w:rtl/>
      </w:rPr>
    </w:pPr>
  </w:p>
  <w:p w:rsidR="00641AB2" w:rsidRDefault="00E95B2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E95B2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B24" w:rsidRDefault="00E95B24">
      <w:pPr>
        <w:spacing w:after="0" w:line="240" w:lineRule="auto"/>
      </w:pPr>
      <w:r>
        <w:separator/>
      </w:r>
    </w:p>
  </w:footnote>
  <w:footnote w:type="continuationSeparator" w:id="0">
    <w:p w:rsidR="00E95B24" w:rsidRDefault="00E95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22872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61312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2770"/>
    <w:rsid w:val="00066931"/>
    <w:rsid w:val="00070FC1"/>
    <w:rsid w:val="0007633E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4845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34A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149F"/>
    <w:rsid w:val="003E3460"/>
    <w:rsid w:val="004131AA"/>
    <w:rsid w:val="00414A8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181C"/>
    <w:rsid w:val="006031FE"/>
    <w:rsid w:val="0060474B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12D48"/>
    <w:rsid w:val="00722DC2"/>
    <w:rsid w:val="0073107E"/>
    <w:rsid w:val="0073141E"/>
    <w:rsid w:val="007379F1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80A95"/>
    <w:rsid w:val="00A90A55"/>
    <w:rsid w:val="00A91F65"/>
    <w:rsid w:val="00AC5DB7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27FE1"/>
    <w:rsid w:val="00C53268"/>
    <w:rsid w:val="00C95EE4"/>
    <w:rsid w:val="00CC25CD"/>
    <w:rsid w:val="00CE532E"/>
    <w:rsid w:val="00D03A99"/>
    <w:rsid w:val="00D17591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95B24"/>
    <w:rsid w:val="00EA21DD"/>
    <w:rsid w:val="00EB2632"/>
    <w:rsid w:val="00ED2DB7"/>
    <w:rsid w:val="00F0721A"/>
    <w:rsid w:val="00F17B6E"/>
    <w:rsid w:val="00F202CF"/>
    <w:rsid w:val="00F428A2"/>
    <w:rsid w:val="00F54A24"/>
    <w:rsid w:val="00F55E01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news/winners-mandatory-quotas-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A4638-9587-4EC5-96FD-4061220C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6311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122</cp:revision>
  <cp:lastPrinted>2019-05-20T10:26:00Z</cp:lastPrinted>
  <dcterms:created xsi:type="dcterms:W3CDTF">2016-09-20T06:33:00Z</dcterms:created>
  <dcterms:modified xsi:type="dcterms:W3CDTF">2020-03-03T12:29:00Z</dcterms:modified>
</cp:coreProperties>
</file>