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F64" w:rsidRPr="007D2176" w:rsidRDefault="00115F64" w:rsidP="00115F64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D2176">
        <w:rPr>
          <w:rFonts w:ascii="David" w:hAnsi="David" w:cs="David"/>
          <w:b/>
          <w:bCs/>
          <w:sz w:val="24"/>
          <w:szCs w:val="24"/>
          <w:u w:val="single"/>
          <w:rtl/>
        </w:rPr>
        <w:t>ראיונות 1/1/2015-25/12/2017</w:t>
      </w:r>
    </w:p>
    <w:p w:rsidR="00115F64" w:rsidRPr="00B023CF" w:rsidRDefault="00115F64" w:rsidP="00115F64">
      <w:pPr>
        <w:rPr>
          <w:sz w:val="24"/>
          <w:szCs w:val="24"/>
          <w:rtl/>
        </w:rPr>
      </w:pPr>
    </w:p>
    <w:tbl>
      <w:tblPr>
        <w:tblStyle w:val="a3"/>
        <w:bidiVisual/>
        <w:tblW w:w="8024" w:type="dxa"/>
        <w:tblLayout w:type="fixed"/>
        <w:tblLook w:val="06A0" w:firstRow="1" w:lastRow="0" w:firstColumn="1" w:lastColumn="0" w:noHBand="1" w:noVBand="1"/>
      </w:tblPr>
      <w:tblGrid>
        <w:gridCol w:w="1499"/>
        <w:gridCol w:w="1568"/>
        <w:gridCol w:w="1419"/>
        <w:gridCol w:w="1412"/>
        <w:gridCol w:w="2126"/>
      </w:tblGrid>
      <w:tr w:rsidR="00115F64" w:rsidRPr="00FB5E10" w:rsidTr="00B83979">
        <w:trPr>
          <w:tblHeader/>
        </w:trPr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תאריך פרסום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כלי תקשורת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המרואיין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תפקיד המרואיין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נושא </w:t>
            </w:r>
            <w:proofErr w:type="spellStart"/>
            <w:r w:rsidRPr="00FB5E1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הראיון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22/11/2017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 xml:space="preserve">RIT TV 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ברזיל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דורי גורן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קונכ"ל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סאו פאולו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הניגוד בין ישראל ההיסטורית והמודרנית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30/11/2017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רדיו </w:t>
            </w:r>
            <w:r w:rsidRPr="00FB5E10">
              <w:rPr>
                <w:rFonts w:ascii="David" w:hAnsi="David" w:cs="David"/>
                <w:sz w:val="24"/>
                <w:szCs w:val="24"/>
              </w:rPr>
              <w:t>RTL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עליזה בן נון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שגרירה לצרפת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התפתחויות אזוריות במזה"ת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15/11/2017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עיתון יהודי בברלין 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Judische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Rundschau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אורן דוד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השגריר לו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ו</w:t>
            </w:r>
            <w:r>
              <w:rPr>
                <w:rFonts w:ascii="David" w:hAnsi="David" w:cs="David"/>
                <w:sz w:val="24"/>
                <w:szCs w:val="24"/>
                <w:rtl/>
              </w:rPr>
              <w:t>תיק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ן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יחסי ישראל והכס הקדוש, הדיאלוג הי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הודי-נוצרי ועמדות האפיפיור </w:t>
            </w:r>
            <w:proofErr w:type="spellStart"/>
            <w:r>
              <w:rPr>
                <w:rFonts w:ascii="David" w:hAnsi="David" w:cs="David"/>
                <w:sz w:val="24"/>
                <w:szCs w:val="24"/>
                <w:rtl/>
              </w:rPr>
              <w:t>פרנצ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י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סקוס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15/11/2017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רדיו </w:t>
            </w:r>
            <w:r w:rsidRPr="00FB5E10">
              <w:rPr>
                <w:rFonts w:ascii="David" w:hAnsi="David" w:cs="David"/>
                <w:sz w:val="24"/>
                <w:szCs w:val="24"/>
              </w:rPr>
              <w:t>France Info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עליזה בן נון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שגרירה לצרפת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ישראל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והמזה"ת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>, אקטואליה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30/10/2017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France24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עליזה בן נון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שגרירה לצרפת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הצהרת בלפור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1/11/2017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Judaique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FM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עליזה בן נון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שגרירה לצרפת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הצהרת בלפור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2/11/2017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עיתון </w:t>
            </w:r>
            <w:r w:rsidRPr="00FB5E10">
              <w:rPr>
                <w:rFonts w:ascii="David" w:hAnsi="David" w:cs="David"/>
                <w:sz w:val="24"/>
                <w:szCs w:val="24"/>
              </w:rPr>
              <w:t>ABC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זאב הראל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CC34FD">
              <w:rPr>
                <w:rFonts w:ascii="David" w:hAnsi="David" w:cs="David"/>
                <w:sz w:val="24"/>
                <w:szCs w:val="24"/>
                <w:rtl/>
              </w:rPr>
              <w:t>שגריר</w:t>
            </w:r>
            <w:r w:rsidRPr="00CC34FD">
              <w:rPr>
                <w:rFonts w:ascii="David" w:hAnsi="David" w:cs="David" w:hint="cs"/>
                <w:sz w:val="24"/>
                <w:szCs w:val="24"/>
                <w:rtl/>
              </w:rPr>
              <w:t xml:space="preserve"> לפרגוואי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שלום פרגו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ו</w:t>
            </w:r>
            <w:r>
              <w:rPr>
                <w:rFonts w:ascii="David" w:hAnsi="David" w:cs="David"/>
                <w:sz w:val="24"/>
                <w:szCs w:val="24"/>
                <w:rtl/>
              </w:rPr>
              <w:t>א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י – הצגת השגריר החדש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10/2017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Bottomline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אפי בן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מתיתיהו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לפיליפינים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אקטואליה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26/9/2017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B5E10">
              <w:rPr>
                <w:rFonts w:ascii="David" w:hAnsi="David" w:cs="David"/>
                <w:sz w:val="24"/>
                <w:szCs w:val="24"/>
              </w:rPr>
              <w:t>SVT2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אילן בן דב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לשבדיה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סוגיות בילטרליות וסוגית האנטישמיות בשבדיה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20/9/2017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רדיו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France Culture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עליזה בן נון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שגרירה לצרפת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איראן, ישראל-ארה"ב, הרש"פ, סוריה.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26/9/2017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C-News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עליזה בן נון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שגרירה לצרפת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הפיגוע בהר אדר, ש"פ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לוט"ר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ישראל-צרפת, איראן, משאל העם הכורדי, יחסים בילטרליים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12/7/2017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הרדיו הלטבי בשפה הרוסית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לירון בר שדה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שגרירה ללטביה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ישראל והרוח היזמית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4/7/2017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רדיו של אוניברסיטת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קתוליקה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יהודה (אודי) אביבי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מזכיר ראשון וקונסול בקיטו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הסכסוך הישראלי-פלסטיני</w:t>
            </w:r>
          </w:p>
        </w:tc>
      </w:tr>
      <w:tr w:rsidR="00115F64" w:rsidRPr="00FB5E10" w:rsidTr="00B83979">
        <w:tc>
          <w:tcPr>
            <w:tcW w:w="1499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6/2017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יומון באנגלית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Globa</w:t>
            </w:r>
            <w:r>
              <w:rPr>
                <w:rFonts w:ascii="David" w:hAnsi="David" w:cs="David"/>
                <w:sz w:val="24"/>
                <w:szCs w:val="24"/>
              </w:rPr>
              <w:t>l</w:t>
            </w:r>
            <w:r w:rsidRPr="00FB5E10">
              <w:rPr>
                <w:rFonts w:ascii="David" w:hAnsi="David" w:cs="David"/>
                <w:sz w:val="24"/>
                <w:szCs w:val="24"/>
              </w:rPr>
              <w:t xml:space="preserve"> New</w:t>
            </w:r>
          </w:p>
        </w:tc>
        <w:tc>
          <w:tcPr>
            <w:tcW w:w="1419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דני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זונשיין</w:t>
            </w:r>
            <w:proofErr w:type="spellEnd"/>
          </w:p>
        </w:tc>
        <w:tc>
          <w:tcPr>
            <w:tcW w:w="1412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למיאנמר</w:t>
            </w:r>
          </w:p>
        </w:tc>
        <w:tc>
          <w:tcPr>
            <w:tcW w:w="2126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יחסים בילטרליים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  <w:t>פעילות הפיתוח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  <w:t>תהליך שלום פנימי ודמוקרטיזציה</w:t>
            </w:r>
          </w:p>
        </w:tc>
      </w:tr>
      <w:tr w:rsidR="00115F64" w:rsidRPr="00FB5E10" w:rsidTr="00B83979">
        <w:tc>
          <w:tcPr>
            <w:tcW w:w="1499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Light of Myanmar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ועיתונים נוספים</w:t>
            </w:r>
          </w:p>
        </w:tc>
        <w:tc>
          <w:tcPr>
            <w:tcW w:w="1419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12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15F64" w:rsidRPr="00FB5E10" w:rsidTr="00B83979">
        <w:tc>
          <w:tcPr>
            <w:tcW w:w="1499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הטלויזיה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הממשלתית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MRTV</w:t>
            </w:r>
          </w:p>
        </w:tc>
        <w:tc>
          <w:tcPr>
            <w:tcW w:w="1419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12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24/2/2017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רדיו לטבי </w:t>
            </w:r>
            <w:r w:rsidRPr="00FB5E10">
              <w:rPr>
                <w:rFonts w:ascii="David" w:hAnsi="David" w:cs="David"/>
                <w:sz w:val="24"/>
                <w:szCs w:val="24"/>
              </w:rPr>
              <w:t>LNT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לירון בר שדה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שגרירה ללטביה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המצב במזה"ת ובישראל בעקבות נשיאות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טראמפ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22/2/2017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GULBENE,</w:t>
            </w:r>
          </w:p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LITENE,</w:t>
            </w:r>
          </w:p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JUANGULBENE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לירון בר שדה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שגרירה ללטביה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יחסי ישראל-לטביה,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  <w:t>ושואת יהודי לטביה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lastRenderedPageBreak/>
              <w:t>15/2/2017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 xml:space="preserve"> El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Financiero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- </w:t>
            </w:r>
            <w:r w:rsidRPr="00FB5E10">
              <w:rPr>
                <w:rFonts w:ascii="David" w:hAnsi="David" w:cs="David"/>
                <w:sz w:val="24"/>
                <w:szCs w:val="24"/>
              </w:rPr>
              <w:br/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Blommberg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TV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טל נעים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מזכיר ראשון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מכסיקו</w:t>
            </w:r>
            <w:proofErr w:type="spellEnd"/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תוכנית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התרבות של הנציגות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  <w:t>65 שנים ליחסי ישראל-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מכסיקו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29/1/2017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ממלכתית שבדיה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SVT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איציק בחמן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לשבדיה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ממשל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טראמפ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31/12/2016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ערוץ 25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דני סבן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שגריר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לרפובליקה הדומיניקנית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ולקריביים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ראיון אישי</w:t>
            </w:r>
          </w:p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הסכסוך הישראלי-פלסטיני</w:t>
            </w:r>
          </w:p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נשיאות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טראמפ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28/12/2016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רדיו </w:t>
            </w:r>
            <w:r w:rsidRPr="00FB5E10">
              <w:rPr>
                <w:rFonts w:ascii="David" w:hAnsi="David" w:cs="David"/>
                <w:sz w:val="24"/>
                <w:szCs w:val="24"/>
              </w:rPr>
              <w:t>RFI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עליזה בן נון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שגרירה לצרפת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עמדות ישראל והחלטות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מועב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י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"ט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12/2016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עיתון מקומי</w:t>
            </w:r>
            <w:r w:rsidRPr="00FB5E10">
              <w:rPr>
                <w:rFonts w:ascii="David" w:hAnsi="David" w:cs="David"/>
                <w:sz w:val="24"/>
                <w:szCs w:val="24"/>
              </w:rPr>
              <w:t xml:space="preserve"> 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בשפה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המיאנמרית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The Farmer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דני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זונשיין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השגריר למיאנמר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ההשגים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החקלאיים והטכנולוגיים של ישראל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26/11/2016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גלי צה"ל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יעל רביע צדוק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שגרירה לקפריסין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השריפות: פעילויות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משרד החוץ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בגיוס סיוע בינ"ל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17/11/2016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עיתון כלכלי </w:t>
            </w:r>
            <w:r w:rsidRPr="00FB5E10">
              <w:rPr>
                <w:rFonts w:ascii="David" w:hAnsi="David" w:cs="David"/>
                <w:sz w:val="24"/>
                <w:szCs w:val="24"/>
              </w:rPr>
              <w:t xml:space="preserve">The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Republica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מרקו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סרמונטה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לקולומביה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פוטנציאל היחסים המסחריים בין המדינות והסכם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האס"ח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20/9/2016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טלויזיה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צבי אבינר ופני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שגריר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לברטיסלבה</w:t>
            </w:r>
            <w:proofErr w:type="spellEnd"/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תיירות לישראל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22/8/2016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תחנת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מקומית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בקייפ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טאון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Deen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TV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ארתור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לנק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שגריר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לדרא"פ</w:t>
            </w:r>
            <w:proofErr w:type="spellEnd"/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דו-קיום בין יהודים למוסלמים בישראל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ובדרא"פ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7/2016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מגזין דו-חודשי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LEVEL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פלג לוי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לפרגו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ו</w:t>
            </w:r>
            <w:r>
              <w:rPr>
                <w:rFonts w:ascii="David" w:hAnsi="David" w:cs="David"/>
                <w:sz w:val="24"/>
                <w:szCs w:val="24"/>
                <w:rtl/>
              </w:rPr>
              <w:t>א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י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פתיחת השגרירות ופעילותה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11/7/2016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עיתון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הורייט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אורני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רינגר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דובר באנקרה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הפוטנציאל הכלכלי למסחר בין המדינות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3/7/2016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העיתון סבאח בשפה התורכית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אמירה אורון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ממונה באנקרה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הסכם ההסדרה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27/6/2016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רשת ב'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ד"ר דורי גולד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המנכ"ל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ההסכם עם תורכיה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2/2016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>מהדורה תורכית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של המגזין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Bloomberg Business Week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שי כהן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קונכ"ל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באיסטנבול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עידן חדש בעולם העסקים עבור ישראל ותורכיה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12/2015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סוכנות הידיעות </w:t>
            </w:r>
            <w:r w:rsidRPr="00FB5E10">
              <w:rPr>
                <w:rFonts w:ascii="David" w:hAnsi="David" w:cs="David"/>
                <w:sz w:val="24"/>
                <w:szCs w:val="24"/>
              </w:rPr>
              <w:t>AFP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יעקב הדס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השגריר לגרמניה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לקראת חג המולד, 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אנטישמיות בגרמניה, פליטים, יחסי ישראל-גרמניה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12/2015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העיתון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פלילפת'רוס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יעל רביע צדוק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השגרירה לקפריסין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התפתחויות אזוריות והיחסים בין המדינות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12/2015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הערוץ הראשון של הטלוויזיה הממלכתית בבלרוס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יוליה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רצ'ינסקי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קונסול לבלרוס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תיירות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בלרוסית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בישראל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lastRenderedPageBreak/>
              <w:t>19/11/2015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שבועון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Busqueda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נינה בן עמי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שגרירה לאורוגו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ו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אי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טרור, בילטרלי, פלסטינים, אורוגואי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במועב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י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"ט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30/10/2015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Der Standard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טליה לדור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פרשר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שגרירה לאוסטריה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יחסים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בילטרלים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>, אירן, פלסטינים ועוד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5/10/2015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</w:rPr>
              <w:t>Tierra TV</w:t>
            </w:r>
          </w:p>
        </w:tc>
        <w:tc>
          <w:tcPr>
            <w:tcW w:w="1419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פלג לוי</w:t>
            </w:r>
          </w:p>
        </w:tc>
        <w:tc>
          <w:tcPr>
            <w:tcW w:w="1412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לפרגו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ו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אי</w:t>
            </w:r>
          </w:p>
        </w:tc>
        <w:tc>
          <w:tcPr>
            <w:tcW w:w="2126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טכנולוגיה חקלאית, חדשנות והיזמות בישראל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7/10/2015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תקציר ביומון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</w:rPr>
              <w:t>Dias 5</w:t>
            </w:r>
          </w:p>
        </w:tc>
        <w:tc>
          <w:tcPr>
            <w:tcW w:w="1419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12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9/2015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סוכנות הידיעות הקתולית </w:t>
            </w:r>
            <w:r w:rsidRPr="00FB5E10">
              <w:rPr>
                <w:rFonts w:ascii="David" w:hAnsi="David" w:cs="David"/>
                <w:sz w:val="24"/>
                <w:szCs w:val="24"/>
              </w:rPr>
              <w:t>KNA</w:t>
            </w:r>
          </w:p>
        </w:tc>
        <w:tc>
          <w:tcPr>
            <w:tcW w:w="1419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יעקב הדס</w:t>
            </w:r>
          </w:p>
        </w:tc>
        <w:tc>
          <w:tcPr>
            <w:tcW w:w="1412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לגרמניה</w:t>
            </w:r>
          </w:p>
        </w:tc>
        <w:tc>
          <w:tcPr>
            <w:tcW w:w="2126" w:type="dxa"/>
            <w:vMerge w:val="restart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מניעת אנטישמיות ע"י הכנסיות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פורסם גם ב: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  <w:t>רדיו דום,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Mittelduetsche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Zeitung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>,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br/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Jesus.De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>,</w:t>
            </w:r>
            <w:r w:rsidRPr="00FB5E10">
              <w:rPr>
                <w:rFonts w:ascii="David" w:hAnsi="David" w:cs="David"/>
                <w:sz w:val="24"/>
                <w:szCs w:val="24"/>
              </w:rPr>
              <w:br/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Israelnetz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>,</w:t>
            </w:r>
            <w:r w:rsidRPr="00FB5E10">
              <w:rPr>
                <w:rFonts w:ascii="David" w:hAnsi="David" w:cs="David"/>
                <w:sz w:val="24"/>
                <w:szCs w:val="24"/>
              </w:rPr>
              <w:br/>
              <w:t xml:space="preserve">Pro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Christliches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Medien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Magazin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>.</w:t>
            </w:r>
          </w:p>
        </w:tc>
        <w:tc>
          <w:tcPr>
            <w:tcW w:w="1419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1412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26/8/2015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ערוץ </w:t>
            </w:r>
            <w:r w:rsidRPr="00FB5E10">
              <w:rPr>
                <w:rFonts w:ascii="David" w:hAnsi="David" w:cs="David"/>
                <w:sz w:val="24"/>
                <w:szCs w:val="24"/>
              </w:rPr>
              <w:t>SABC News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של רשות השידור של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דרא"פ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ארתור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לנק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שגריר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לדרא"פ</w:t>
            </w:r>
            <w:proofErr w:type="spellEnd"/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יחסי ישראל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דרא"פ</w:t>
            </w:r>
            <w:proofErr w:type="spellEnd"/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5/8/2015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אתר החדשות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Delo.Ua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אלי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בלוצרקובסקי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לאוקראינה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הסכם הגרעין עם אירן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16/7/2015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תחנת הרדיו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בלטקום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צבי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מירקין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מזכיר ראשון בריגה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יחסי</w:t>
            </w:r>
            <w:r>
              <w:rPr>
                <w:rFonts w:ascii="David" w:hAnsi="David" w:cs="David"/>
                <w:sz w:val="24"/>
                <w:szCs w:val="24"/>
                <w:rtl/>
              </w:rPr>
              <w:t xml:space="preserve"> התרבות בין המדינות, הסכם הגרעי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ן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עם אירן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29/6/2015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ערוץ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הטלויזיה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Ukaraine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Today (UT)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אלי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בלוצרקובסקי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לאוקראינה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הפעילות ההומניטרית הישראלית באוקראינה, עמ</w:t>
            </w:r>
            <w:r>
              <w:rPr>
                <w:rFonts w:ascii="David" w:hAnsi="David" w:cs="David"/>
                <w:sz w:val="24"/>
                <w:szCs w:val="24"/>
                <w:rtl/>
              </w:rPr>
              <w:t>דת ישראל בסכסוך האוקראיני-רוסי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19/6/2015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העיתון ניוז אקספרס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יעקב אברהמי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proofErr w:type="spellStart"/>
            <w:r>
              <w:rPr>
                <w:rFonts w:ascii="David" w:hAnsi="David" w:cs="David"/>
                <w:sz w:val="24"/>
                <w:szCs w:val="24"/>
                <w:rtl/>
              </w:rPr>
              <w:t>קונכ"ל</w:t>
            </w:r>
            <w:proofErr w:type="spellEnd"/>
            <w:r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hAnsi="David" w:cs="David"/>
                <w:sz w:val="24"/>
                <w:szCs w:val="24"/>
                <w:rtl/>
              </w:rPr>
              <w:t>בגואנ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גז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'ו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(סין)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ח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דשנות בישראל, ישראל – דרום סין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6/2015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עיתון השבת של לה פיגרו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ציפי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חוטובלי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סגנית השר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היוזמה הצרפתית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9/6/2015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תחנת רדיו נוצרית ארצית </w:t>
            </w:r>
            <w:r w:rsidRPr="00FB5E10">
              <w:rPr>
                <w:rFonts w:ascii="David" w:hAnsi="David" w:cs="David"/>
                <w:sz w:val="24"/>
                <w:szCs w:val="24"/>
              </w:rPr>
              <w:t>Radio Dei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ארזו הרצל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מזכירה ראשונה בהלסינקי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יחסי ישראל-פינלנד, עבודת השגרירות ותיירות לישראל.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5/2015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רדיו מולדובה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אורן דוד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השגריר למולדובה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תמונת מצב היחסים בין המדינות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15/3/2015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עיתון </w:t>
            </w:r>
            <w:r w:rsidRPr="00FB5E10">
              <w:rPr>
                <w:rFonts w:ascii="David" w:hAnsi="David" w:cs="David"/>
                <w:sz w:val="24"/>
                <w:szCs w:val="24"/>
              </w:rPr>
              <w:t>Indian Express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דני כרמון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השגריר להודו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נאומו של רוה"מ בוושינגטון, עמדת ישראל בסוגיה האירנית, יחסים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בילטרלים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>.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19/2/2015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ערוץ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הטלויזיה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של הפרלמנט </w:t>
            </w:r>
            <w:r w:rsidRPr="00FB5E10">
              <w:rPr>
                <w:rFonts w:ascii="David" w:hAnsi="David" w:cs="David"/>
                <w:sz w:val="24"/>
                <w:szCs w:val="24"/>
              </w:rPr>
              <w:t>Rada TV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אלי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בלוצרקובסקי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השגריר לאוקראינה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סיוע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הומניטארי 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ישראלי לאוקראינה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lastRenderedPageBreak/>
              <w:t>17/2/2015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הרדיו הממלכתי השבדי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איציק בחמן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לשבדיה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אנטישמיות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1/2015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יומון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Quotidien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</w:rPr>
              <w:t xml:space="preserve"> Emergence</w:t>
            </w:r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נדב כהן</w:t>
            </w:r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/>
                <w:sz w:val="24"/>
                <w:szCs w:val="24"/>
                <w:rtl/>
              </w:rPr>
              <w:t xml:space="preserve">שגריר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לקמרון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תהליך השלום, יחסים בילטרל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י</w:t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>ים</w:t>
            </w:r>
          </w:p>
        </w:tc>
      </w:tr>
      <w:tr w:rsidR="00115F64" w:rsidRPr="00FB5E10" w:rsidTr="00B83979">
        <w:tc>
          <w:tcPr>
            <w:tcW w:w="149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20/1/2015</w:t>
            </w:r>
          </w:p>
        </w:tc>
        <w:tc>
          <w:tcPr>
            <w:tcW w:w="1568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תחנת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טלויזיה</w:t>
            </w:r>
            <w:proofErr w:type="spellEnd"/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 </w:t>
            </w:r>
            <w:r w:rsidRPr="00FB5E10">
              <w:rPr>
                <w:rFonts w:ascii="David" w:hAnsi="David" w:cs="David"/>
                <w:sz w:val="24"/>
                <w:szCs w:val="24"/>
              </w:rPr>
              <w:t>RTI</w:t>
            </w:r>
            <w:r w:rsidRPr="00FB5E10">
              <w:rPr>
                <w:rFonts w:ascii="David" w:hAnsi="David" w:cs="David"/>
                <w:sz w:val="24"/>
                <w:szCs w:val="24"/>
              </w:rPr>
              <w:br/>
            </w: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ברדיו ובאתר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</w:rPr>
              <w:t>Rti.Ua</w:t>
            </w:r>
            <w:proofErr w:type="spellEnd"/>
          </w:p>
        </w:tc>
        <w:tc>
          <w:tcPr>
            <w:tcW w:w="1419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 xml:space="preserve">אלי </w:t>
            </w:r>
            <w:proofErr w:type="spellStart"/>
            <w:r w:rsidRPr="00FB5E10">
              <w:rPr>
                <w:rFonts w:ascii="David" w:hAnsi="David" w:cs="David"/>
                <w:sz w:val="24"/>
                <w:szCs w:val="24"/>
                <w:rtl/>
              </w:rPr>
              <w:t>בלוצרקובסקי</w:t>
            </w:r>
            <w:proofErr w:type="spellEnd"/>
          </w:p>
        </w:tc>
        <w:tc>
          <w:tcPr>
            <w:tcW w:w="1412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שגריר לאוקראינה</w:t>
            </w:r>
          </w:p>
        </w:tc>
        <w:tc>
          <w:tcPr>
            <w:tcW w:w="2126" w:type="dxa"/>
          </w:tcPr>
          <w:p w:rsidR="00115F64" w:rsidRPr="00FB5E10" w:rsidRDefault="00115F64" w:rsidP="00B83979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FB5E10">
              <w:rPr>
                <w:rFonts w:ascii="David" w:hAnsi="David" w:cs="David"/>
                <w:sz w:val="24"/>
                <w:szCs w:val="24"/>
                <w:rtl/>
              </w:rPr>
              <w:t>תיירות</w:t>
            </w:r>
          </w:p>
        </w:tc>
      </w:tr>
    </w:tbl>
    <w:p w:rsidR="00115F64" w:rsidRPr="00B023CF" w:rsidRDefault="00115F64" w:rsidP="00115F64">
      <w:pPr>
        <w:rPr>
          <w:sz w:val="24"/>
          <w:szCs w:val="24"/>
        </w:rPr>
      </w:pP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F64"/>
    <w:rsid w:val="00115F64"/>
    <w:rsid w:val="00301969"/>
    <w:rsid w:val="0070499E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6C16D9-4B6F-4895-8D14-8E1C76D6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F6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830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2018-03-04T09:45:00Z</dcterms:created>
  <dcterms:modified xsi:type="dcterms:W3CDTF">2018-03-04T09:46:00Z</dcterms:modified>
</cp:coreProperties>
</file>