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B2A" w:rsidRDefault="009B2B2A" w:rsidP="009B2B2A">
      <w:pPr>
        <w:bidi/>
      </w:pPr>
      <w:r>
        <w:rPr>
          <w:rFonts w:hint="cs"/>
          <w:rtl/>
        </w:rPr>
        <w:t>מכוח חוק חופש המידע, הריני לשאול אותך בבקשה השאלות הבאות, ואודה לך על תשובותיך:</w:t>
      </w:r>
    </w:p>
    <w:p w:rsidR="009B2B2A" w:rsidRDefault="009B2B2A" w:rsidP="009B2B2A">
      <w:pPr>
        <w:bidi/>
        <w:rPr>
          <w:rFonts w:hint="cs"/>
          <w:rtl/>
        </w:rPr>
      </w:pPr>
    </w:p>
    <w:p w:rsidR="009B2B2A" w:rsidRDefault="009B2B2A" w:rsidP="009B2B2A">
      <w:pPr>
        <w:bidi/>
        <w:rPr>
          <w:rFonts w:hint="cs"/>
          <w:rtl/>
        </w:rPr>
      </w:pPr>
      <w:r>
        <w:rPr>
          <w:rFonts w:hint="cs"/>
          <w:rtl/>
        </w:rPr>
        <w:t xml:space="preserve">1. מי האדם שחיבר את חוות הדעת מטעם המדינה בעניין המדינה השלישית (פרשת </w:t>
      </w:r>
      <w:proofErr w:type="spellStart"/>
      <w:r>
        <w:rPr>
          <w:rFonts w:hint="cs"/>
          <w:rtl/>
        </w:rPr>
        <w:t>צגטה</w:t>
      </w:r>
      <w:proofErr w:type="spellEnd"/>
      <w:r>
        <w:rPr>
          <w:rFonts w:hint="cs"/>
          <w:rtl/>
        </w:rPr>
        <w:t>)?</w:t>
      </w:r>
    </w:p>
    <w:p w:rsidR="009B2B2A" w:rsidRDefault="009B2B2A" w:rsidP="009B2B2A">
      <w:pPr>
        <w:bidi/>
        <w:rPr>
          <w:rFonts w:hint="cs"/>
          <w:rtl/>
        </w:rPr>
      </w:pPr>
      <w:r>
        <w:rPr>
          <w:rFonts w:hint="cs"/>
          <w:rtl/>
        </w:rPr>
        <w:t>2. האם חוות הדעת עוסקת רק במדינה אחת, או ביותר ממדינה אחת?</w:t>
      </w:r>
    </w:p>
    <w:p w:rsidR="009B2B2A" w:rsidRDefault="009B2B2A" w:rsidP="009B2B2A">
      <w:pPr>
        <w:pStyle w:val="NormalWeb"/>
        <w:shd w:val="clear" w:color="auto" w:fill="FFFFFF"/>
        <w:bidi/>
        <w:spacing w:before="0" w:beforeAutospacing="0" w:after="90" w:afterAutospacing="0"/>
        <w:rPr>
          <w:rFonts w:hint="cs"/>
          <w:color w:val="1D2129"/>
          <w:rtl/>
        </w:rPr>
      </w:pPr>
      <w:r>
        <w:rPr>
          <w:rFonts w:hint="cs"/>
          <w:color w:val="1D2129"/>
          <w:rtl/>
        </w:rPr>
        <w:t>3. מה ההכשרה של האדם החסוי שחיבר את חוות הדעת החסויה של המדינה בעניין המדינה השלישית או רואנדה/ אוגנדה?</w:t>
      </w:r>
      <w:r>
        <w:rPr>
          <w:rFonts w:hint="cs"/>
          <w:color w:val="1D2129"/>
          <w:rtl/>
        </w:rPr>
        <w:br/>
        <w:t>4. כמה כסף הוא קיבל?</w:t>
      </w:r>
      <w:r>
        <w:rPr>
          <w:rFonts w:hint="cs"/>
          <w:color w:val="1D2129"/>
          <w:rtl/>
        </w:rPr>
        <w:br/>
        <w:t>5. האם הוא תלוי לפרנסתו בממשלת ישראל?</w:t>
      </w:r>
      <w:r>
        <w:rPr>
          <w:rFonts w:hint="cs"/>
          <w:color w:val="1D2129"/>
          <w:rtl/>
        </w:rPr>
        <w:br/>
        <w:t xml:space="preserve">6. האם הכלל מפרשת </w:t>
      </w:r>
      <w:proofErr w:type="spellStart"/>
      <w:r>
        <w:rPr>
          <w:rFonts w:hint="cs"/>
          <w:color w:val="1D2129"/>
          <w:rtl/>
        </w:rPr>
        <w:t>זדורוב</w:t>
      </w:r>
      <w:proofErr w:type="spellEnd"/>
      <w:r>
        <w:rPr>
          <w:rFonts w:hint="cs"/>
          <w:color w:val="1D2129"/>
          <w:rtl/>
        </w:rPr>
        <w:t>, שלפיו המדינה מדברת בבית המשפט בקול אחד, ועל כן הפתולוג מצופה להעיד כפי שמצפים ממנו בפרקליטות, קרי כגרסתה, חל גם בעניינו? אם לא, כיצד ווידאו שהוא יודע זאת?</w:t>
      </w:r>
    </w:p>
    <w:p w:rsidR="009B2B2A" w:rsidRDefault="009B2B2A" w:rsidP="009B2B2A">
      <w:pPr>
        <w:pStyle w:val="NormalWeb"/>
        <w:shd w:val="clear" w:color="auto" w:fill="FFFFFF"/>
        <w:bidi/>
        <w:spacing w:before="0" w:beforeAutospacing="0" w:after="90" w:afterAutospacing="0"/>
        <w:rPr>
          <w:rFonts w:hint="cs"/>
          <w:color w:val="1D2129"/>
          <w:rtl/>
        </w:rPr>
      </w:pPr>
      <w:r>
        <w:rPr>
          <w:rFonts w:hint="cs"/>
          <w:color w:val="1D2129"/>
          <w:rtl/>
        </w:rPr>
        <w:t>7. מהו מועד הסרת החיסיון של חוות הדעת?</w:t>
      </w:r>
    </w:p>
    <w:p w:rsidR="009B2B2A" w:rsidRDefault="009B2B2A" w:rsidP="009B2B2A">
      <w:pPr>
        <w:pStyle w:val="NormalWeb"/>
        <w:shd w:val="clear" w:color="auto" w:fill="FFFFFF"/>
        <w:bidi/>
        <w:spacing w:before="0" w:beforeAutospacing="0" w:after="90" w:afterAutospacing="0"/>
        <w:rPr>
          <w:rFonts w:hint="cs"/>
          <w:color w:val="1D2129"/>
          <w:rtl/>
        </w:rPr>
      </w:pPr>
    </w:p>
    <w:p w:rsidR="009B2B2A" w:rsidRDefault="009B2B2A" w:rsidP="009B2B2A">
      <w:pPr>
        <w:pStyle w:val="NormalWeb"/>
        <w:shd w:val="clear" w:color="auto" w:fill="FFFFFF"/>
        <w:bidi/>
        <w:spacing w:before="0" w:beforeAutospacing="0" w:after="90" w:afterAutospacing="0"/>
        <w:rPr>
          <w:rFonts w:hint="cs"/>
          <w:color w:val="1D2129"/>
          <w:rtl/>
        </w:rPr>
      </w:pPr>
      <w:r>
        <w:rPr>
          <w:rFonts w:hint="cs"/>
          <w:color w:val="1D2129"/>
          <w:rtl/>
        </w:rPr>
        <w:t>בברכה ובתודה,</w:t>
      </w:r>
    </w:p>
    <w:p w:rsidR="0070499E" w:rsidRDefault="0070499E">
      <w:bookmarkStart w:id="0" w:name="_GoBack"/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B2A"/>
    <w:rsid w:val="00301969"/>
    <w:rsid w:val="0070499E"/>
    <w:rsid w:val="009611F8"/>
    <w:rsid w:val="009B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B4D31"/>
  <w15:chartTrackingRefBased/>
  <w15:docId w15:val="{7C12EC6D-0736-40A0-90C2-754ED2748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B2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9B2B2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8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2019-05-27T08:33:00Z</dcterms:created>
  <dcterms:modified xsi:type="dcterms:W3CDTF">2019-05-27T08:36:00Z</dcterms:modified>
</cp:coreProperties>
</file>