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4E5" w:rsidRPr="00D311A5" w:rsidRDefault="00B854E5" w:rsidP="00B854E5">
      <w:pPr>
        <w:rPr>
          <w:rFonts w:ascii="David" w:hAnsi="David" w:cs="David"/>
          <w:b/>
          <w:bCs/>
          <w:u w:val="single"/>
        </w:rPr>
      </w:pPr>
      <w:bookmarkStart w:id="0" w:name="_GoBack"/>
      <w:bookmarkEnd w:id="0"/>
    </w:p>
    <w:p w:rsidR="00B854E5" w:rsidRPr="00187A2E" w:rsidRDefault="00B854E5" w:rsidP="00B854E5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A0DA0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1A0DA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בקשתכם לפי חוק חופש המידע בעניין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"עסקת הצוללות בין גרמניה למצרים"</w:t>
      </w:r>
    </w:p>
    <w:p w:rsidR="00B854E5" w:rsidRPr="007D6473" w:rsidRDefault="00B854E5" w:rsidP="00B854E5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187A2E">
        <w:rPr>
          <w:rFonts w:ascii="David" w:hAnsi="David" w:cs="David"/>
          <w:sz w:val="20"/>
          <w:szCs w:val="20"/>
          <w:rtl/>
        </w:rPr>
        <w:t>סימוכין</w:t>
      </w:r>
      <w:r>
        <w:rPr>
          <w:rFonts w:ascii="David" w:hAnsi="David" w:cs="David" w:hint="cs"/>
          <w:sz w:val="20"/>
          <w:szCs w:val="20"/>
          <w:rtl/>
        </w:rPr>
        <w:t>: בקשתכם</w:t>
      </w:r>
      <w:r w:rsidRPr="00187A2E">
        <w:rPr>
          <w:rFonts w:ascii="David" w:hAnsi="David" w:cs="David" w:hint="cs"/>
          <w:sz w:val="20"/>
          <w:szCs w:val="20"/>
          <w:rtl/>
        </w:rPr>
        <w:t xml:space="preserve"> מיום </w:t>
      </w:r>
      <w:r>
        <w:rPr>
          <w:rFonts w:ascii="David" w:hAnsi="David" w:cs="David" w:hint="cs"/>
          <w:sz w:val="20"/>
          <w:szCs w:val="20"/>
          <w:rtl/>
        </w:rPr>
        <w:t>10.12.2019</w:t>
      </w:r>
    </w:p>
    <w:p w:rsidR="00B854E5" w:rsidRPr="00C053DF" w:rsidRDefault="00B854E5" w:rsidP="00B854E5">
      <w:pPr>
        <w:spacing w:after="0"/>
        <w:rPr>
          <w:rFonts w:ascii="David" w:hAnsi="David" w:cs="David"/>
          <w:sz w:val="24"/>
          <w:szCs w:val="24"/>
          <w:rtl/>
        </w:rPr>
      </w:pPr>
    </w:p>
    <w:p w:rsidR="00B854E5" w:rsidRDefault="00B854E5" w:rsidP="00B854E5">
      <w:pPr>
        <w:spacing w:after="0"/>
        <w:rPr>
          <w:rFonts w:ascii="David" w:hAnsi="David" w:cs="David"/>
          <w:sz w:val="24"/>
          <w:szCs w:val="24"/>
          <w:rtl/>
        </w:rPr>
      </w:pPr>
    </w:p>
    <w:p w:rsidR="00B854E5" w:rsidRDefault="00B854E5" w:rsidP="00B854E5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לאחר בחינת בקשתכם, ובהתאם לסעיף 8(3) לחוק חופש המידע, התשנ"ח-1998, הרינו להשיבכם כי המידע המבוקש בסעיף 6 לבקשתכם אינו מצוי ברשותנו.</w:t>
      </w:r>
    </w:p>
    <w:p w:rsidR="00B854E5" w:rsidRDefault="00B854E5" w:rsidP="00B854E5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B854E5" w:rsidRDefault="00B854E5" w:rsidP="00B854E5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B854E5" w:rsidRDefault="00B854E5" w:rsidP="00B854E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B854E5" w:rsidRPr="00C053DF" w:rsidRDefault="00B854E5" w:rsidP="00B854E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>בברכה,</w:t>
      </w:r>
    </w:p>
    <w:p w:rsidR="00B854E5" w:rsidRPr="00C053DF" w:rsidRDefault="00B854E5" w:rsidP="00B854E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</w:t>
      </w:r>
      <w:r w:rsidRPr="00C053DF">
        <w:rPr>
          <w:rFonts w:ascii="David" w:hAnsi="David" w:cs="David"/>
          <w:sz w:val="24"/>
          <w:szCs w:val="24"/>
          <w:rtl/>
        </w:rPr>
        <w:t xml:space="preserve">      </w:t>
      </w:r>
      <w:r w:rsidRPr="0048202F">
        <w:rPr>
          <w:rFonts w:asciiTheme="minorBidi" w:hAnsiTheme="minorBidi" w:cs="David"/>
          <w:noProof/>
          <w:sz w:val="24"/>
          <w:szCs w:val="24"/>
          <w:rtl/>
        </w:rPr>
        <w:drawing>
          <wp:inline distT="0" distB="0" distL="0" distR="0" wp14:anchorId="2D736E1B" wp14:editId="4053CB04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</w:t>
      </w:r>
    </w:p>
    <w:p w:rsidR="00B854E5" w:rsidRPr="00C053DF" w:rsidRDefault="00B854E5" w:rsidP="00B854E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B854E5" w:rsidRPr="00C053DF" w:rsidRDefault="00B854E5" w:rsidP="00B854E5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B854E5" w:rsidRPr="0056112D" w:rsidRDefault="00B854E5" w:rsidP="00B854E5">
      <w:pPr>
        <w:rPr>
          <w:rFonts w:ascii="David" w:hAnsi="David" w:cs="David"/>
          <w:sz w:val="24"/>
          <w:szCs w:val="24"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0499E" w:rsidRPr="00B854E5" w:rsidRDefault="0070499E"/>
    <w:sectPr w:rsidR="0070499E" w:rsidRPr="00B854E5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B854E5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B854E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B854E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B854E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B854E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B854E5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B854E5" w:rsidP="008A424D">
          <w:pPr>
            <w:spacing w:after="0"/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B854E5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B854E5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1" locked="0" layoutInCell="1" allowOverlap="1" wp14:anchorId="22D449F5" wp14:editId="4525FE9D">
                <wp:simplePos x="0" y="0"/>
                <wp:positionH relativeFrom="margin">
                  <wp:align>center</wp:align>
                </wp:positionH>
                <wp:positionV relativeFrom="paragraph">
                  <wp:posOffset>-165735</wp:posOffset>
                </wp:positionV>
                <wp:extent cx="552450" cy="619125"/>
                <wp:effectExtent l="0" t="0" r="0" b="9525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B854E5" w:rsidP="008A424D">
          <w:pPr>
            <w:spacing w:after="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B854E5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B854E5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4E5"/>
    <w:rsid w:val="00301969"/>
    <w:rsid w:val="0070499E"/>
    <w:rsid w:val="009611F8"/>
    <w:rsid w:val="00B8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5B93B"/>
  <w15:chartTrackingRefBased/>
  <w15:docId w15:val="{B40E17E9-B54D-49B4-BF10-71019DE7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4E5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4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854E5"/>
  </w:style>
  <w:style w:type="paragraph" w:styleId="a5">
    <w:name w:val="footer"/>
    <w:basedOn w:val="a"/>
    <w:link w:val="a6"/>
    <w:unhideWhenUsed/>
    <w:rsid w:val="00B854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B854E5"/>
  </w:style>
  <w:style w:type="table" w:styleId="a7">
    <w:name w:val="Table Grid"/>
    <w:basedOn w:val="a1"/>
    <w:rsid w:val="00B854E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2020-02-25T14:16:00Z</dcterms:created>
  <dcterms:modified xsi:type="dcterms:W3CDTF">2020-02-25T14:21:00Z</dcterms:modified>
</cp:coreProperties>
</file>