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F3" w:rsidRPr="001C17F3" w:rsidRDefault="006362FC" w:rsidP="00033058">
      <w:pPr>
        <w:bidi/>
        <w:spacing w:line="360" w:lineRule="auto"/>
        <w:jc w:val="right"/>
        <w:rPr>
          <w:rFonts w:ascii="David" w:hAnsi="David" w:cs="David"/>
          <w:sz w:val="28"/>
          <w:rtl/>
          <w:lang w:bidi="he-IL"/>
        </w:rPr>
      </w:pPr>
      <w:r>
        <w:rPr>
          <w:rFonts w:ascii="David" w:hAnsi="David" w:cs="David" w:hint="eastAsia"/>
          <w:sz w:val="28"/>
          <w:rtl/>
          <w:lang w:bidi="he-IL"/>
        </w:rPr>
        <w:t>‏</w:t>
      </w:r>
      <w:r w:rsidR="001C17F3">
        <w:rPr>
          <w:rFonts w:ascii="David" w:hAnsi="David" w:cs="David" w:hint="eastAsia"/>
          <w:sz w:val="28"/>
          <w:rtl/>
          <w:lang w:bidi="he-IL"/>
        </w:rPr>
        <w:t>‏</w:t>
      </w:r>
    </w:p>
    <w:p w:rsidR="00033058" w:rsidRDefault="00033058" w:rsidP="00EB50E5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033058" w:rsidRDefault="00033058" w:rsidP="00033058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033058" w:rsidRDefault="00033058" w:rsidP="00033058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5C3BA0" w:rsidRDefault="00BE3B8F" w:rsidP="00033058">
      <w:pPr>
        <w:bidi/>
        <w:spacing w:line="360" w:lineRule="auto"/>
        <w:rPr>
          <w:rFonts w:ascii="Arial" w:hAnsi="Arial" w:cs="David"/>
          <w:rtl/>
          <w:lang w:bidi="he-IL"/>
        </w:rPr>
      </w:pPr>
      <w:r w:rsidRPr="00F4446F">
        <w:rPr>
          <w:rFonts w:ascii="Arial" w:hAnsi="Arial" w:cs="David" w:hint="cs"/>
          <w:rtl/>
          <w:lang w:bidi="he-IL"/>
        </w:rPr>
        <w:t>לכבוד:</w:t>
      </w:r>
      <w:r w:rsidR="005C3BA0">
        <w:rPr>
          <w:rFonts w:ascii="Arial" w:hAnsi="Arial" w:cs="David" w:hint="cs"/>
          <w:rtl/>
          <w:lang w:bidi="he-IL"/>
        </w:rPr>
        <w:t xml:space="preserve"> </w:t>
      </w:r>
    </w:p>
    <w:p w:rsidR="00BE3B8F" w:rsidRDefault="00BE3B8F" w:rsidP="00BE3B8F">
      <w:pPr>
        <w:bidi/>
        <w:rPr>
          <w:rFonts w:ascii="Arial" w:hAnsi="Arial" w:cs="Arial"/>
          <w:rtl/>
          <w:lang w:bidi="he-IL"/>
        </w:rPr>
      </w:pPr>
    </w:p>
    <w:p w:rsidR="005761BC" w:rsidRDefault="005761BC" w:rsidP="005761BC">
      <w:pPr>
        <w:bidi/>
        <w:rPr>
          <w:lang w:bidi="he-IL"/>
        </w:rPr>
      </w:pPr>
    </w:p>
    <w:p w:rsidR="00472134" w:rsidRDefault="00472134" w:rsidP="00472134">
      <w:pPr>
        <w:bidi/>
        <w:ind w:left="611"/>
        <w:jc w:val="center"/>
        <w:rPr>
          <w:rFonts w:cs="David"/>
          <w:b/>
          <w:bCs/>
          <w:rtl/>
          <w:lang w:bidi="he-IL"/>
        </w:rPr>
      </w:pPr>
      <w:r>
        <w:rPr>
          <w:rFonts w:cs="David" w:hint="cs"/>
          <w:rtl/>
          <w:lang w:bidi="he-IL"/>
        </w:rPr>
        <w:t>הנדון:</w:t>
      </w:r>
      <w:r>
        <w:rPr>
          <w:rFonts w:cs="David" w:hint="cs"/>
          <w:b/>
          <w:bCs/>
          <w:rtl/>
          <w:lang w:bidi="he-IL"/>
        </w:rPr>
        <w:t xml:space="preserve"> </w:t>
      </w:r>
      <w:r>
        <w:rPr>
          <w:rFonts w:cs="David" w:hint="cs"/>
          <w:b/>
          <w:bCs/>
          <w:u w:val="single"/>
          <w:rtl/>
          <w:lang w:bidi="he-IL"/>
        </w:rPr>
        <w:t>בקשה לפי חוק חופש המידע, התשנ"ח- 1998</w:t>
      </w:r>
    </w:p>
    <w:p w:rsidR="00472134" w:rsidRDefault="00472134" w:rsidP="00472134">
      <w:pPr>
        <w:jc w:val="center"/>
        <w:rPr>
          <w:rFonts w:cs="David"/>
          <w:lang w:bidi="he-IL"/>
        </w:rPr>
      </w:pPr>
    </w:p>
    <w:p w:rsidR="00033058" w:rsidRDefault="00033058" w:rsidP="00472134">
      <w:pPr>
        <w:jc w:val="center"/>
        <w:rPr>
          <w:rFonts w:ascii="Arial" w:hAnsi="Arial" w:cs="David"/>
          <w:lang w:bidi="he-IL"/>
        </w:rPr>
      </w:pPr>
      <w:bookmarkStart w:id="0" w:name="_GoBack"/>
      <w:bookmarkEnd w:id="0"/>
    </w:p>
    <w:p w:rsidR="00A26BD3" w:rsidRDefault="00472134" w:rsidP="00A26BD3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 w:hint="cs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>למשרד העבודה, הרווחה והשירותים החברתיים</w:t>
      </w:r>
      <w:r w:rsidR="00424FB0"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 w:hint="cs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 w:hint="cs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>בהתאם לחוק חופש המידע תשנ</w:t>
      </w:r>
      <w:r>
        <w:rPr>
          <w:rFonts w:ascii="Arial" w:hAnsi="Arial" w:cs="Times New Roman" w:hint="cs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 w:hint="cs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 w:hint="cs"/>
          <w:rtl/>
        </w:rPr>
        <w:t>")</w:t>
      </w:r>
      <w:r>
        <w:rPr>
          <w:rFonts w:ascii="Arial" w:hAnsi="Arial" w:cs="Times New Roman" w:hint="cs"/>
          <w:rtl/>
          <w:lang w:bidi="he-IL"/>
        </w:rPr>
        <w:t>.</w:t>
      </w:r>
    </w:p>
    <w:p w:rsidR="007030B1" w:rsidRPr="00A26BD3" w:rsidRDefault="007030B1" w:rsidP="006551BD">
      <w:pPr>
        <w:bidi/>
        <w:spacing w:before="240" w:line="360" w:lineRule="auto"/>
        <w:rPr>
          <w:rFonts w:ascii="Arial" w:hAnsi="Arial" w:cs="David"/>
          <w:rtl/>
          <w:lang w:bidi="he-IL"/>
        </w:rPr>
      </w:pPr>
      <w:r>
        <w:rPr>
          <w:rFonts w:ascii="David" w:eastAsia="Calibri" w:hAnsi="David" w:cs="David" w:hint="cs"/>
          <w:rtl/>
          <w:lang w:bidi="he-IL"/>
        </w:rPr>
        <w:t>בנוגע לסעיף הראשון בבקשתך,</w:t>
      </w:r>
      <w:r w:rsidRPr="007030B1">
        <w:rPr>
          <w:rFonts w:ascii="David" w:eastAsia="Calibri" w:hAnsi="David" w:cs="David" w:hint="cs"/>
          <w:rtl/>
          <w:lang w:bidi="he-IL"/>
        </w:rPr>
        <w:t xml:space="preserve"> </w:t>
      </w:r>
      <w:r w:rsidR="006551BD" w:rsidRPr="007030B1">
        <w:rPr>
          <w:rFonts w:ascii="David" w:eastAsia="Calibri" w:hAnsi="David" w:cs="David" w:hint="cs"/>
          <w:rtl/>
          <w:lang w:bidi="he-IL"/>
        </w:rPr>
        <w:t xml:space="preserve">בהתאם להחלטת הממשלה הוכנס </w:t>
      </w:r>
      <w:r w:rsidR="00FC3CD1" w:rsidRPr="007030B1">
        <w:rPr>
          <w:rFonts w:ascii="David" w:eastAsia="Calibri" w:hAnsi="David" w:cs="David" w:hint="cs"/>
          <w:rtl/>
          <w:lang w:bidi="he-IL"/>
        </w:rPr>
        <w:t>סעיף 7.4.3</w:t>
      </w:r>
      <w:r w:rsidR="00FC3CD1">
        <w:rPr>
          <w:rFonts w:ascii="David" w:eastAsia="Calibri" w:hAnsi="David" w:cs="David" w:hint="cs"/>
          <w:rtl/>
          <w:lang w:bidi="he-IL"/>
        </w:rPr>
        <w:t xml:space="preserve"> </w:t>
      </w:r>
      <w:r w:rsidR="00FC3CD1" w:rsidRPr="007030B1">
        <w:rPr>
          <w:rFonts w:ascii="David" w:eastAsia="Calibri" w:hAnsi="David" w:cs="David" w:hint="cs"/>
          <w:rtl/>
          <w:lang w:bidi="he-IL"/>
        </w:rPr>
        <w:t>להוראת המנכ</w:t>
      </w:r>
      <w:r w:rsidR="006551BD">
        <w:rPr>
          <w:rFonts w:ascii="David" w:eastAsia="Calibri" w:hAnsi="David" w:cs="David" w:hint="cs"/>
          <w:rtl/>
          <w:lang w:bidi="he-IL"/>
        </w:rPr>
        <w:t>"</w:t>
      </w:r>
      <w:r w:rsidR="00FC3CD1" w:rsidRPr="007030B1">
        <w:rPr>
          <w:rFonts w:ascii="David" w:eastAsia="Calibri" w:hAnsi="David" w:cs="David" w:hint="cs"/>
          <w:rtl/>
          <w:lang w:bidi="he-IL"/>
        </w:rPr>
        <w:t>ל</w:t>
      </w:r>
      <w:r w:rsidRPr="007030B1">
        <w:rPr>
          <w:rFonts w:ascii="David" w:eastAsia="Calibri" w:hAnsi="David" w:cs="David" w:hint="cs"/>
          <w:rtl/>
          <w:lang w:bidi="he-IL"/>
        </w:rPr>
        <w:t>. </w:t>
      </w:r>
    </w:p>
    <w:p w:rsidR="00302263" w:rsidRDefault="00302263" w:rsidP="00302263">
      <w:pPr>
        <w:bidi/>
        <w:spacing w:line="360" w:lineRule="auto"/>
        <w:jc w:val="both"/>
        <w:rPr>
          <w:rFonts w:ascii="David" w:hAnsi="David" w:cs="David"/>
          <w:rtl/>
          <w:lang w:bidi="he-IL"/>
        </w:rPr>
      </w:pPr>
      <w:r>
        <w:rPr>
          <w:rFonts w:ascii="David" w:eastAsia="Calibri" w:hAnsi="David" w:cs="David" w:hint="cs"/>
          <w:rtl/>
          <w:lang w:bidi="he-IL"/>
        </w:rPr>
        <w:t xml:space="preserve">לגבי </w:t>
      </w:r>
      <w:r w:rsidR="007030B1" w:rsidRPr="007030B1">
        <w:rPr>
          <w:rFonts w:ascii="David" w:eastAsia="Calibri" w:hAnsi="David" w:cs="David" w:hint="cs"/>
          <w:rtl/>
          <w:lang w:bidi="he-IL"/>
        </w:rPr>
        <w:t xml:space="preserve">יתר הסעיפים </w:t>
      </w:r>
      <w:r w:rsidR="00A26BD3">
        <w:rPr>
          <w:rFonts w:ascii="David" w:eastAsia="Calibri" w:hAnsi="David" w:cs="David" w:hint="cs"/>
          <w:rtl/>
          <w:lang w:bidi="he-IL"/>
        </w:rPr>
        <w:t>,</w:t>
      </w:r>
      <w:r>
        <w:rPr>
          <w:rFonts w:ascii="Times New Roman" w:eastAsia="Times New Roman" w:hAnsi="Times New Roman" w:cs="David" w:hint="cs"/>
          <w:rtl/>
          <w:lang w:bidi="he-IL"/>
        </w:rPr>
        <w:t>ל</w:t>
      </w:r>
      <w:r>
        <w:rPr>
          <w:rFonts w:ascii="David" w:eastAsia="Calibri" w:hAnsi="David" w:cs="David" w:hint="cs"/>
          <w:rtl/>
          <w:lang w:bidi="he-IL"/>
        </w:rPr>
        <w:t xml:space="preserve">פי </w:t>
      </w:r>
      <w:r>
        <w:rPr>
          <w:rFonts w:ascii="David" w:eastAsia="Calibri" w:hAnsi="David" w:cs="David"/>
          <w:rtl/>
          <w:lang w:bidi="he-IL"/>
        </w:rPr>
        <w:t xml:space="preserve">סעיף </w:t>
      </w:r>
      <w:r>
        <w:rPr>
          <w:rFonts w:ascii="David" w:hAnsi="David" w:cs="David"/>
          <w:rtl/>
          <w:lang w:bidi="he-IL"/>
        </w:rPr>
        <w:t>8(3) לחוק חופש המידע</w:t>
      </w:r>
      <w:r>
        <w:rPr>
          <w:rFonts w:ascii="David" w:hAnsi="David" w:cs="David" w:hint="cs"/>
          <w:rtl/>
          <w:lang w:bidi="he-IL"/>
        </w:rPr>
        <w:t>,</w:t>
      </w:r>
      <w:r>
        <w:rPr>
          <w:rFonts w:ascii="David" w:hAnsi="David" w:cs="David"/>
          <w:rtl/>
          <w:lang w:bidi="he-IL"/>
        </w:rPr>
        <w:t xml:space="preserve"> </w:t>
      </w:r>
      <w:r>
        <w:rPr>
          <w:rFonts w:ascii="David" w:eastAsia="Calibri" w:hAnsi="David" w:cs="David" w:hint="cs"/>
          <w:rtl/>
          <w:lang w:bidi="he-IL"/>
        </w:rPr>
        <w:t xml:space="preserve">החומר המבוקש בסעיפים </w:t>
      </w:r>
      <w:r>
        <w:rPr>
          <w:rFonts w:ascii="David" w:eastAsia="Calibri" w:hAnsi="David" w:cs="David"/>
          <w:rtl/>
          <w:lang w:bidi="he-IL"/>
        </w:rPr>
        <w:t>אינו מצוי במשרדנו.</w:t>
      </w:r>
    </w:p>
    <w:p w:rsidR="00A26BD3" w:rsidRDefault="00302263" w:rsidP="00A26BD3">
      <w:pPr>
        <w:bidi/>
        <w:spacing w:before="240" w:line="360" w:lineRule="auto"/>
        <w:jc w:val="both"/>
        <w:rPr>
          <w:rFonts w:ascii="David" w:eastAsia="Calibri" w:hAnsi="David" w:cs="David"/>
          <w:rtl/>
          <w:lang w:bidi="he-IL"/>
        </w:rPr>
      </w:pPr>
      <w:r>
        <w:rPr>
          <w:rFonts w:ascii="David" w:hAnsi="David" w:cs="David" w:hint="cs"/>
          <w:rtl/>
          <w:lang w:bidi="he-IL"/>
        </w:rPr>
        <w:t xml:space="preserve">עליכם לפנות לממונה חופש המידע </w:t>
      </w:r>
      <w:r>
        <w:rPr>
          <w:rFonts w:ascii="David" w:eastAsia="Calibri" w:hAnsi="David" w:cs="David" w:hint="cs"/>
          <w:rtl/>
          <w:lang w:bidi="he-IL"/>
        </w:rPr>
        <w:t>בעיריית ירושלים</w:t>
      </w:r>
      <w:r w:rsidR="00A26BD3">
        <w:rPr>
          <w:rFonts w:ascii="David" w:eastAsia="Calibri" w:hAnsi="David" w:cs="David" w:hint="cs"/>
          <w:rtl/>
          <w:lang w:bidi="he-IL"/>
        </w:rPr>
        <w:t>-</w:t>
      </w:r>
    </w:p>
    <w:p w:rsidR="00302263" w:rsidRPr="00A26BD3" w:rsidRDefault="00302263" w:rsidP="00A26BD3">
      <w:pPr>
        <w:bidi/>
        <w:spacing w:before="240" w:line="360" w:lineRule="auto"/>
        <w:jc w:val="both"/>
        <w:rPr>
          <w:rFonts w:ascii="David" w:eastAsia="Calibri" w:hAnsi="David" w:cs="David"/>
          <w:rtl/>
          <w:lang w:bidi="he-IL"/>
        </w:rPr>
      </w:pPr>
      <w:r>
        <w:rPr>
          <w:rFonts w:ascii="Arial" w:hAnsi="Arial" w:cs="David"/>
          <w:rtl/>
          <w:lang w:bidi="he-IL"/>
        </w:rPr>
        <w:t>להלן פרטי הממונה:</w:t>
      </w:r>
    </w:p>
    <w:p w:rsidR="00302263" w:rsidRPr="00302263" w:rsidRDefault="00302263" w:rsidP="00302263">
      <w:pPr>
        <w:bidi/>
        <w:spacing w:line="360" w:lineRule="auto"/>
        <w:jc w:val="both"/>
        <w:rPr>
          <w:rFonts w:ascii="David" w:hAnsi="David" w:cs="David"/>
          <w:rtl/>
          <w:lang w:bidi="he-IL"/>
        </w:rPr>
      </w:pPr>
      <w:r w:rsidRPr="00302263">
        <w:rPr>
          <w:rFonts w:ascii="David" w:hAnsi="David" w:cs="David"/>
          <w:rtl/>
          <w:lang w:bidi="he-IL"/>
        </w:rPr>
        <w:t>מר שמואל אנגל</w:t>
      </w:r>
    </w:p>
    <w:p w:rsidR="00302263" w:rsidRPr="00302263" w:rsidRDefault="00302263" w:rsidP="00302263">
      <w:pPr>
        <w:bidi/>
        <w:spacing w:line="360" w:lineRule="auto"/>
        <w:jc w:val="both"/>
        <w:rPr>
          <w:rFonts w:ascii="David" w:hAnsi="David" w:cs="David"/>
          <w:rtl/>
          <w:lang w:bidi="he-IL"/>
        </w:rPr>
      </w:pPr>
      <w:r w:rsidRPr="00302263">
        <w:rPr>
          <w:rFonts w:ascii="David" w:hAnsi="David" w:cs="David"/>
          <w:rtl/>
          <w:lang w:bidi="he-IL"/>
        </w:rPr>
        <w:t xml:space="preserve">דוא"ל: </w:t>
      </w:r>
      <w:hyperlink r:id="rId7" w:history="1">
        <w:r w:rsidRPr="00302263">
          <w:rPr>
            <w:rStyle w:val="Hyperlink"/>
            <w:rFonts w:ascii="David" w:hAnsi="David" w:cs="David"/>
            <w:lang w:bidi="he-IL"/>
          </w:rPr>
          <w:t>Hofesh_meida@jerusalem.muni.il</w:t>
        </w:r>
      </w:hyperlink>
    </w:p>
    <w:p w:rsidR="00302263" w:rsidRPr="00302263" w:rsidRDefault="00302263" w:rsidP="00302263">
      <w:pPr>
        <w:bidi/>
        <w:spacing w:line="360" w:lineRule="auto"/>
        <w:jc w:val="both"/>
        <w:rPr>
          <w:rFonts w:ascii="David" w:hAnsi="David" w:cs="David"/>
          <w:rtl/>
          <w:lang w:bidi="he-IL"/>
        </w:rPr>
      </w:pPr>
      <w:r w:rsidRPr="00302263">
        <w:rPr>
          <w:rFonts w:ascii="David" w:hAnsi="David" w:cs="David"/>
          <w:rtl/>
          <w:lang w:bidi="he-IL"/>
        </w:rPr>
        <w:t xml:space="preserve">טלפון: </w:t>
      </w:r>
      <w:r w:rsidRPr="00302263">
        <w:rPr>
          <w:rFonts w:ascii="David" w:hAnsi="David" w:cs="David"/>
          <w:lang w:bidi="he-IL"/>
        </w:rPr>
        <w:t>02-6296017</w:t>
      </w:r>
    </w:p>
    <w:p w:rsidR="00302263" w:rsidRPr="007030B1" w:rsidRDefault="00302263" w:rsidP="00302263">
      <w:pPr>
        <w:bidi/>
        <w:spacing w:line="360" w:lineRule="auto"/>
        <w:jc w:val="both"/>
        <w:rPr>
          <w:rFonts w:ascii="David" w:eastAsia="Calibri" w:hAnsi="David" w:cs="David"/>
          <w:lang w:bidi="he-IL"/>
        </w:rPr>
      </w:pPr>
    </w:p>
    <w:p w:rsidR="003B181B" w:rsidRDefault="003B181B" w:rsidP="003B181B">
      <w:pPr>
        <w:bidi/>
        <w:spacing w:line="36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3B181B" w:rsidRDefault="003B181B" w:rsidP="003B181B">
      <w:pPr>
        <w:bidi/>
        <w:spacing w:line="36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3B181B" w:rsidRDefault="003B181B" w:rsidP="003B181B">
      <w:pPr>
        <w:bidi/>
        <w:spacing w:line="36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3B181B" w:rsidRPr="00AC242C" w:rsidRDefault="003B181B" w:rsidP="003B181B">
      <w:pPr>
        <w:bidi/>
        <w:spacing w:line="36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424FB0" w:rsidRDefault="00424FB0" w:rsidP="00424FB0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בכבוד רב,</w:t>
      </w: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רונית ספיר</w:t>
      </w:r>
    </w:p>
    <w:p w:rsidR="004A6017" w:rsidRPr="00F85AAB" w:rsidRDefault="004A6017" w:rsidP="00381F3A">
      <w:pPr>
        <w:bidi/>
        <w:spacing w:line="360" w:lineRule="auto"/>
        <w:jc w:val="center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מנהלת תחום (העמדת מידע לציבור)</w:t>
      </w:r>
    </w:p>
    <w:p w:rsidR="004A6017" w:rsidRPr="00F85AAB" w:rsidRDefault="004A6017" w:rsidP="00F4446F">
      <w:pPr>
        <w:bidi/>
        <w:rPr>
          <w:rFonts w:ascii="Arial" w:hAnsi="Arial" w:cs="David"/>
          <w:rtl/>
          <w:lang w:bidi="he-IL"/>
        </w:rPr>
      </w:pPr>
    </w:p>
    <w:sectPr w:rsidR="004A6017" w:rsidRPr="00F85AAB" w:rsidSect="0054143A">
      <w:headerReference w:type="default" r:id="rId8"/>
      <w:footerReference w:type="default" r:id="rId9"/>
      <w:pgSz w:w="11906" w:h="16838" w:code="9"/>
      <w:pgMar w:top="1950" w:right="1418" w:bottom="1440" w:left="1418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CA2" w:rsidRDefault="00710CA2">
      <w:r>
        <w:separator/>
      </w:r>
    </w:p>
  </w:endnote>
  <w:endnote w:type="continuationSeparator" w:id="0">
    <w:p w:rsidR="00710CA2" w:rsidRDefault="00710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7508C7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0033ACCF" wp14:editId="59792A2F">
              <wp:extent cx="3542149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2149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25" w:rsidRPr="003540B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&lt;מנהלת תחום (העמדת מידע לציבור)</w:t>
                          </w:r>
                        </w:p>
                        <w:p w:rsidR="003D429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ירמיהו 39,מגדלי הבירה ירושלים 91012 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1F2E06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1F2E06" w:rsidRPr="001F2E06" w:rsidRDefault="00033058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616C25" w:rsidRPr="003540B2" w:rsidRDefault="00033058" w:rsidP="00616C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033AC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78.9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" filled="f" stroked="f">
              <v:textbox>
                <w:txbxContent>
                  <w:p w:rsidR="00616C25" w:rsidRPr="003540B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&lt;מנהלת תחום (העמדת מידע לציבור)</w:t>
                    </w:r>
                  </w:p>
                  <w:p w:rsidR="003D429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ירמיהו 39,מגדלי הבירה ירושלים 91012 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1F2E06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1F2E06" w:rsidRPr="001F2E06" w:rsidRDefault="006551BD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616C25" w:rsidRPr="003540B2" w:rsidRDefault="006551BD" w:rsidP="00616C2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inline distT="0" distB="0" distL="0" distR="0" wp14:anchorId="185434A1" wp14:editId="7173C76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3834AA5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Mv4HZLYAAAAAQEA&#10;AA8AAAAAAAAAAAAAAAAAZgQAAGRycy9kb3ducmV2LnhtbFBLBQYAAAAABAAEAPMAAABrBQAAAAA=&#10;" strokecolor="#0088cd" strokeweight="3.5pt">
              <w10:wrap anchorx="page"/>
              <w10:anchorlock/>
            </v:line>
          </w:pict>
        </mc:Fallback>
      </mc:AlternateContent>
    </w:r>
    <w:r>
      <w:t xml:space="preserve">  </w:t>
    </w:r>
    <w:r>
      <w:rPr>
        <w:noProof/>
        <w:lang w:bidi="he-IL"/>
      </w:rPr>
      <w:drawing>
        <wp:inline distT="0" distB="0" distL="0" distR="0" wp14:anchorId="01B575C4" wp14:editId="29738E49">
          <wp:extent cx="447040" cy="554355"/>
          <wp:effectExtent l="0" t="0" r="0" b="0"/>
          <wp:docPr id="9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CA2" w:rsidRDefault="00710CA2">
      <w:r>
        <w:separator/>
      </w:r>
    </w:p>
  </w:footnote>
  <w:footnote w:type="continuationSeparator" w:id="0">
    <w:p w:rsidR="00710CA2" w:rsidRDefault="00710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7508C7" w:rsidP="0054143A">
    <w:pPr>
      <w:pStyle w:val="a3"/>
      <w:tabs>
        <w:tab w:val="clear" w:pos="4153"/>
        <w:tab w:val="clear" w:pos="8306"/>
      </w:tabs>
      <w:ind w:right="-2"/>
      <w:jc w:val="right"/>
    </w:pPr>
    <w:r>
      <w:rPr>
        <w:noProof/>
        <w:lang w:bidi="he-IL"/>
      </w:rPr>
      <w:drawing>
        <wp:inline distT="0" distB="0" distL="0" distR="0" wp14:anchorId="76E4F3C8" wp14:editId="4869433B">
          <wp:extent cx="2754000" cy="658432"/>
          <wp:effectExtent l="0" t="0" r="0" b="8890"/>
          <wp:docPr id="8" name="תמונה 8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7371B"/>
    <w:multiLevelType w:val="multilevel"/>
    <w:tmpl w:val="970A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5137A9"/>
    <w:multiLevelType w:val="hybridMultilevel"/>
    <w:tmpl w:val="86281B66"/>
    <w:lvl w:ilvl="0" w:tplc="91C80C72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 w15:restartNumberingAfterBreak="0">
    <w:nsid w:val="3D89768A"/>
    <w:multiLevelType w:val="hybridMultilevel"/>
    <w:tmpl w:val="9B86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E71DA0"/>
    <w:multiLevelType w:val="hybridMultilevel"/>
    <w:tmpl w:val="F37099B8"/>
    <w:lvl w:ilvl="0" w:tplc="CE7E549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277F7"/>
    <w:multiLevelType w:val="hybridMultilevel"/>
    <w:tmpl w:val="123CC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B8F"/>
    <w:rsid w:val="00002E6D"/>
    <w:rsid w:val="00025666"/>
    <w:rsid w:val="00033058"/>
    <w:rsid w:val="00050E6D"/>
    <w:rsid w:val="000929E6"/>
    <w:rsid w:val="00133199"/>
    <w:rsid w:val="0018380C"/>
    <w:rsid w:val="001C17F3"/>
    <w:rsid w:val="00225835"/>
    <w:rsid w:val="00227C28"/>
    <w:rsid w:val="002320E3"/>
    <w:rsid w:val="00241639"/>
    <w:rsid w:val="002E7AAD"/>
    <w:rsid w:val="00302263"/>
    <w:rsid w:val="00314200"/>
    <w:rsid w:val="00355776"/>
    <w:rsid w:val="00381F3A"/>
    <w:rsid w:val="003B181B"/>
    <w:rsid w:val="003E2BA8"/>
    <w:rsid w:val="00424FB0"/>
    <w:rsid w:val="00445CE2"/>
    <w:rsid w:val="0045540D"/>
    <w:rsid w:val="00455ED8"/>
    <w:rsid w:val="00472134"/>
    <w:rsid w:val="004A6017"/>
    <w:rsid w:val="0052403D"/>
    <w:rsid w:val="00547D19"/>
    <w:rsid w:val="005761BC"/>
    <w:rsid w:val="005763DB"/>
    <w:rsid w:val="005C3BA0"/>
    <w:rsid w:val="006362FC"/>
    <w:rsid w:val="006551BD"/>
    <w:rsid w:val="00660929"/>
    <w:rsid w:val="00683799"/>
    <w:rsid w:val="007030B1"/>
    <w:rsid w:val="00710CA2"/>
    <w:rsid w:val="00744E0A"/>
    <w:rsid w:val="007508C7"/>
    <w:rsid w:val="007B2F5D"/>
    <w:rsid w:val="007B52B3"/>
    <w:rsid w:val="00887A1F"/>
    <w:rsid w:val="008A22DB"/>
    <w:rsid w:val="008C7973"/>
    <w:rsid w:val="009552A5"/>
    <w:rsid w:val="0097117D"/>
    <w:rsid w:val="009D579F"/>
    <w:rsid w:val="009E1528"/>
    <w:rsid w:val="009F1400"/>
    <w:rsid w:val="00A26BD3"/>
    <w:rsid w:val="00A80331"/>
    <w:rsid w:val="00A86477"/>
    <w:rsid w:val="00AC242C"/>
    <w:rsid w:val="00BE3B8F"/>
    <w:rsid w:val="00C01296"/>
    <w:rsid w:val="00C919E5"/>
    <w:rsid w:val="00CD204E"/>
    <w:rsid w:val="00D001BB"/>
    <w:rsid w:val="00D15A75"/>
    <w:rsid w:val="00DC480E"/>
    <w:rsid w:val="00DD79FD"/>
    <w:rsid w:val="00DE46E1"/>
    <w:rsid w:val="00E3036D"/>
    <w:rsid w:val="00EB50E5"/>
    <w:rsid w:val="00EC44D8"/>
    <w:rsid w:val="00F0283E"/>
    <w:rsid w:val="00F07EAF"/>
    <w:rsid w:val="00F224E4"/>
    <w:rsid w:val="00F23230"/>
    <w:rsid w:val="00F35916"/>
    <w:rsid w:val="00F4446F"/>
    <w:rsid w:val="00F66690"/>
    <w:rsid w:val="00F73688"/>
    <w:rsid w:val="00F85AAB"/>
    <w:rsid w:val="00F9469D"/>
    <w:rsid w:val="00FC3CD1"/>
    <w:rsid w:val="00FE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4D71A9E6"/>
  <w15:docId w15:val="{9E494F85-659C-448E-AC3E-5DB1EC98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A75"/>
    <w:pPr>
      <w:spacing w:after="0" w:line="240" w:lineRule="auto"/>
    </w:pPr>
    <w:rPr>
      <w:sz w:val="24"/>
      <w:szCs w:val="24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A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15A75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15A75"/>
    <w:rPr>
      <w:sz w:val="24"/>
      <w:szCs w:val="24"/>
      <w:lang w:bidi="ar-SA"/>
    </w:rPr>
  </w:style>
  <w:style w:type="paragraph" w:customStyle="1" w:styleId="p1">
    <w:name w:val="p1"/>
    <w:basedOn w:val="a"/>
    <w:rsid w:val="00D15A75"/>
    <w:pPr>
      <w:jc w:val="right"/>
    </w:pPr>
    <w:rPr>
      <w:rFonts w:ascii="Arial" w:hAnsi="Arial" w:cs="Arial"/>
      <w:sz w:val="14"/>
      <w:szCs w:val="14"/>
    </w:rPr>
  </w:style>
  <w:style w:type="paragraph" w:styleId="a7">
    <w:name w:val="List Paragraph"/>
    <w:basedOn w:val="a"/>
    <w:uiPriority w:val="34"/>
    <w:qFormat/>
    <w:rsid w:val="00D15A75"/>
    <w:pPr>
      <w:ind w:left="720"/>
      <w:contextualSpacing/>
    </w:pPr>
  </w:style>
  <w:style w:type="character" w:styleId="Hyperlink">
    <w:name w:val="Hyperlink"/>
    <w:rsid w:val="00D15A7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15A7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15A75"/>
    <w:rPr>
      <w:rFonts w:ascii="Tahoma" w:hAnsi="Tahoma" w:cs="Tahoma"/>
      <w:sz w:val="16"/>
      <w:szCs w:val="16"/>
      <w:lang w:bidi="ar-SA"/>
    </w:rPr>
  </w:style>
  <w:style w:type="character" w:styleId="aa">
    <w:name w:val="annotation reference"/>
    <w:basedOn w:val="a0"/>
    <w:uiPriority w:val="99"/>
    <w:semiHidden/>
    <w:unhideWhenUsed/>
    <w:rsid w:val="002E7A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E7AAD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2E7AAD"/>
    <w:rPr>
      <w:sz w:val="20"/>
      <w:szCs w:val="20"/>
      <w:lang w:bidi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E7AAD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2E7AAD"/>
    <w:rPr>
      <w:b/>
      <w:bCs/>
      <w:sz w:val="20"/>
      <w:szCs w:val="20"/>
      <w:lang w:bidi="ar-SA"/>
    </w:rPr>
  </w:style>
  <w:style w:type="character" w:customStyle="1" w:styleId="30">
    <w:name w:val="כותרת 3 תו"/>
    <w:basedOn w:val="a0"/>
    <w:link w:val="3"/>
    <w:uiPriority w:val="9"/>
    <w:semiHidden/>
    <w:rsid w:val="00F85A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ar-SA"/>
    </w:rPr>
  </w:style>
  <w:style w:type="character" w:styleId="FollowedHyperlink">
    <w:name w:val="FollowedHyperlink"/>
    <w:basedOn w:val="a0"/>
    <w:uiPriority w:val="99"/>
    <w:semiHidden/>
    <w:unhideWhenUsed/>
    <w:rsid w:val="004A6017"/>
    <w:rPr>
      <w:color w:val="800080" w:themeColor="followedHyperlink"/>
      <w:u w:val="single"/>
    </w:rPr>
  </w:style>
  <w:style w:type="character" w:styleId="af">
    <w:name w:val="Strong"/>
    <w:basedOn w:val="a0"/>
    <w:uiPriority w:val="22"/>
    <w:qFormat/>
    <w:rsid w:val="003022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ofesh_meida@jerusalem.muni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DB3E1439</Template>
  <TotalTime>0</TotalTime>
  <Pages>1</Pages>
  <Words>102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רננה דננברג</cp:lastModifiedBy>
  <cp:revision>2</cp:revision>
  <cp:lastPrinted>2020-01-05T12:47:00Z</cp:lastPrinted>
  <dcterms:created xsi:type="dcterms:W3CDTF">2020-05-21T07:23:00Z</dcterms:created>
  <dcterms:modified xsi:type="dcterms:W3CDTF">2020-05-21T07:23:00Z</dcterms:modified>
</cp:coreProperties>
</file>