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6572C5" w:rsidP="0016098D">
          <w:pPr>
            <w:spacing w:after="0" w:line="240" w:lineRule="auto"/>
            <w:ind w:left="7938" w:hanging="283"/>
            <w:jc w:val="both"/>
            <w:rPr>
              <w:rFonts w:cs="David"/>
              <w:szCs w:val="24"/>
              <w:rtl/>
            </w:rPr>
          </w:pPr>
          <w:r>
            <w:rPr>
              <w:rFonts w:cs="David" w:hint="cs"/>
              <w:szCs w:val="24"/>
              <w:rtl/>
            </w:rPr>
            <w:t>כ"ו בסיון, התשע"ז</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06-20T15:22:00Z">
          <w:dateFormat w:val="dd/MM/yyyy"/>
          <w:lid w:val="he-IL"/>
          <w:storeMappedDataAs w:val="dateTime"/>
          <w:calendar w:val="gregorian"/>
        </w:date>
      </w:sdtPr>
      <w:sdtEndPr/>
      <w:sdtContent>
        <w:p w:rsidR="0016098D" w:rsidRPr="00F5759A" w:rsidRDefault="006572C5" w:rsidP="0016098D">
          <w:pPr>
            <w:spacing w:after="0" w:line="240" w:lineRule="auto"/>
            <w:ind w:left="7938" w:hanging="283"/>
            <w:jc w:val="both"/>
            <w:rPr>
              <w:rFonts w:cs="David"/>
              <w:szCs w:val="24"/>
              <w:rtl/>
            </w:rPr>
          </w:pPr>
          <w:r>
            <w:rPr>
              <w:rFonts w:cs="David" w:hint="cs"/>
              <w:szCs w:val="24"/>
              <w:rtl/>
            </w:rPr>
            <w:t>‏20/06/2017</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6572C5">
            <w:rPr>
              <w:rFonts w:cs="David" w:hint="cs"/>
              <w:szCs w:val="24"/>
              <w:rtl/>
            </w:rPr>
            <w:t>64187817</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6572C5">
            <w:rPr>
              <w:rFonts w:cs="David" w:hint="cs"/>
              <w:sz w:val="24"/>
              <w:szCs w:val="24"/>
              <w:rtl/>
            </w:rPr>
            <w:t>605539</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6572C5" w:rsidP="00715321">
          <w:pPr>
            <w:spacing w:after="0" w:line="240" w:lineRule="auto"/>
            <w:ind w:left="7475" w:firstLine="180"/>
            <w:jc w:val="both"/>
            <w:rPr>
              <w:rFonts w:cs="David"/>
              <w:sz w:val="16"/>
              <w:szCs w:val="16"/>
              <w:rtl/>
            </w:rPr>
          </w:pPr>
          <w:r>
            <w:rPr>
              <w:rFonts w:cs="David" w:hint="cs"/>
              <w:sz w:val="16"/>
              <w:szCs w:val="16"/>
              <w:rtl/>
            </w:rPr>
            <w:t>ליזי דיין-עופר</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Default="0016098D" w:rsidP="0016098D">
      <w:pPr>
        <w:spacing w:after="0" w:line="240" w:lineRule="auto"/>
        <w:ind w:left="7938" w:hanging="283"/>
        <w:jc w:val="both"/>
        <w:rPr>
          <w:rFonts w:cs="David"/>
          <w:b/>
          <w:bCs/>
          <w:szCs w:val="24"/>
          <w:rtl/>
        </w:rPr>
      </w:pPr>
    </w:p>
    <w:p w:rsidR="0016098D" w:rsidRDefault="0016098D" w:rsidP="0016098D">
      <w:pPr>
        <w:spacing w:after="0" w:line="240" w:lineRule="auto"/>
        <w:ind w:left="7938" w:hanging="283"/>
        <w:jc w:val="both"/>
        <w:rPr>
          <w:rFonts w:cs="David"/>
          <w:b/>
          <w:bCs/>
          <w:szCs w:val="24"/>
          <w:rtl/>
        </w:rPr>
      </w:pPr>
      <w:r>
        <w:rPr>
          <w:rFonts w:cs="David"/>
          <w:b/>
          <w:bCs/>
          <w:szCs w:val="24"/>
          <w:rtl/>
        </w:rPr>
        <w:tab/>
      </w:r>
      <w:r>
        <w:rPr>
          <w:rFonts w:cs="David"/>
          <w:b/>
          <w:bCs/>
          <w:szCs w:val="24"/>
          <w:rtl/>
        </w:rPr>
        <w:tab/>
      </w:r>
    </w:p>
    <w:p w:rsidR="0016098D" w:rsidRPr="005257C3" w:rsidRDefault="0016098D" w:rsidP="0016098D">
      <w:pPr>
        <w:spacing w:after="0" w:line="240" w:lineRule="auto"/>
        <w:jc w:val="both"/>
        <w:rPr>
          <w:rFonts w:cs="David"/>
          <w:b/>
          <w:bCs/>
          <w:szCs w:val="24"/>
          <w:u w:val="single"/>
          <w:rtl/>
        </w:rPr>
      </w:pPr>
    </w:p>
    <w:p w:rsidR="005600BD" w:rsidRDefault="005600BD" w:rsidP="0016098D">
      <w:pPr>
        <w:spacing w:after="0" w:line="240" w:lineRule="auto"/>
        <w:jc w:val="both"/>
        <w:rPr>
          <w:rFonts w:cs="Narkisim" w:hint="cs"/>
          <w:sz w:val="28"/>
          <w:szCs w:val="28"/>
          <w:rtl/>
        </w:rPr>
      </w:pPr>
      <w:bookmarkStart w:id="1" w:name="_GoBack"/>
      <w:bookmarkEnd w:id="1"/>
    </w:p>
    <w:p w:rsidR="0016098D" w:rsidRPr="0016098D" w:rsidRDefault="0016098D" w:rsidP="0016098D">
      <w:pPr>
        <w:spacing w:after="0" w:line="240" w:lineRule="auto"/>
        <w:jc w:val="both"/>
        <w:rPr>
          <w:rFonts w:cs="Narkisim"/>
          <w:sz w:val="28"/>
          <w:szCs w:val="28"/>
          <w:rtl/>
        </w:rPr>
      </w:pPr>
      <w:r w:rsidRPr="0016098D">
        <w:rPr>
          <w:rFonts w:cs="Narkisim" w:hint="cs"/>
          <w:sz w:val="28"/>
          <w:szCs w:val="28"/>
          <w:rtl/>
        </w:rPr>
        <w:t>שלום רב,</w:t>
      </w:r>
    </w:p>
    <w:p w:rsidR="0016098D" w:rsidRPr="0016098D" w:rsidRDefault="0016098D" w:rsidP="0016098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16098D" w:rsidRPr="0016098D" w:rsidRDefault="0016098D" w:rsidP="005600BD">
      <w:pPr>
        <w:spacing w:after="0" w:line="240" w:lineRule="auto"/>
        <w:jc w:val="both"/>
        <w:rPr>
          <w:rFonts w:cs="Narkisim"/>
          <w:sz w:val="28"/>
          <w:szCs w:val="28"/>
          <w:rtl/>
        </w:rPr>
      </w:pPr>
      <w:r w:rsidRPr="0016098D">
        <w:rPr>
          <w:rFonts w:cs="Narkisim"/>
          <w:sz w:val="28"/>
          <w:szCs w:val="28"/>
          <w:rtl/>
        </w:rPr>
        <w:t>הנדון:</w:t>
      </w:r>
      <w:r w:rsidRPr="0016098D">
        <w:rPr>
          <w:rFonts w:cs="Narkisim" w:hint="cs"/>
          <w:sz w:val="28"/>
          <w:szCs w:val="28"/>
          <w:rtl/>
        </w:rPr>
        <w:t xml:space="preserve"> </w:t>
      </w:r>
      <w:sdt>
        <w:sdtPr>
          <w:rPr>
            <w:rFonts w:cs="Narkisim"/>
            <w:sz w:val="28"/>
            <w:szCs w:val="28"/>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6D4E24" w:rsidRPr="006D4E24">
            <w:rPr>
              <w:rFonts w:cs="Narkisim" w:hint="cs"/>
              <w:sz w:val="28"/>
              <w:szCs w:val="28"/>
              <w:u w:val="single"/>
              <w:rtl/>
            </w:rPr>
            <w:t>פנייתך בנוגע לוועד</w:t>
          </w:r>
          <w:r w:rsidR="005600BD">
            <w:rPr>
              <w:rFonts w:cs="Narkisim" w:hint="cs"/>
              <w:sz w:val="28"/>
              <w:szCs w:val="28"/>
              <w:u w:val="single"/>
              <w:rtl/>
            </w:rPr>
            <w:t>ות</w:t>
          </w:r>
          <w:r w:rsidR="006D4E24" w:rsidRPr="006D4E24">
            <w:rPr>
              <w:rFonts w:cs="Narkisim" w:hint="cs"/>
              <w:sz w:val="28"/>
              <w:szCs w:val="28"/>
              <w:u w:val="single"/>
              <w:rtl/>
            </w:rPr>
            <w:t xml:space="preserve"> להפסקת הריון</w:t>
          </w:r>
        </w:sdtContent>
      </w:sdt>
    </w:p>
    <w:p w:rsidR="0016098D" w:rsidRPr="0016098D" w:rsidRDefault="0016098D" w:rsidP="0016098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16098D" w:rsidRDefault="0016098D" w:rsidP="006572C5">
      <w:pPr>
        <w:spacing w:after="0" w:line="240" w:lineRule="auto"/>
        <w:jc w:val="both"/>
        <w:rPr>
          <w:rFonts w:cs="Narkisim"/>
          <w:sz w:val="28"/>
          <w:szCs w:val="28"/>
          <w:rtl/>
        </w:rPr>
      </w:pPr>
      <w:r w:rsidRPr="0016098D">
        <w:rPr>
          <w:rFonts w:cs="Narkisim" w:hint="cs"/>
          <w:sz w:val="28"/>
          <w:szCs w:val="28"/>
          <w:rtl/>
        </w:rPr>
        <w:t xml:space="preserve">במענה לפנייתך, </w:t>
      </w:r>
      <w:r w:rsidR="006572C5">
        <w:rPr>
          <w:rFonts w:cs="Narkisim" w:hint="cs"/>
          <w:sz w:val="28"/>
          <w:szCs w:val="28"/>
          <w:rtl/>
        </w:rPr>
        <w:t>להלן התייחסותנו:</w:t>
      </w:r>
    </w:p>
    <w:p w:rsidR="006D4E24" w:rsidRDefault="006D4E24" w:rsidP="006572C5">
      <w:pPr>
        <w:spacing w:after="0" w:line="240" w:lineRule="auto"/>
        <w:jc w:val="both"/>
        <w:rPr>
          <w:rFonts w:cs="Narkisim"/>
          <w:sz w:val="28"/>
          <w:szCs w:val="28"/>
          <w:rtl/>
        </w:rPr>
      </w:pPr>
    </w:p>
    <w:p w:rsidR="006D4E24" w:rsidRPr="006D4E24" w:rsidRDefault="006D4E24" w:rsidP="006D4E24">
      <w:pPr>
        <w:rPr>
          <w:rFonts w:ascii="Arial" w:hAnsi="Arial" w:cs="Narkisim"/>
          <w:color w:val="0070C0"/>
          <w:sz w:val="26"/>
          <w:szCs w:val="26"/>
          <w:rtl/>
        </w:rPr>
      </w:pPr>
      <w:r w:rsidRPr="006D4E24">
        <w:rPr>
          <w:rFonts w:ascii="Arial" w:hAnsi="Arial" w:cs="Narkisim" w:hint="cs"/>
          <w:sz w:val="28"/>
          <w:szCs w:val="28"/>
          <w:rtl/>
        </w:rPr>
        <w:t>להלן</w:t>
      </w:r>
      <w:r w:rsidRPr="006D4E24">
        <w:rPr>
          <w:rFonts w:ascii="Arial" w:hAnsi="Arial" w:cs="Narkisim"/>
          <w:sz w:val="28"/>
          <w:szCs w:val="28"/>
          <w:rtl/>
        </w:rPr>
        <w:t xml:space="preserve"> המידע לשנת 2015</w:t>
      </w:r>
      <w:r w:rsidRPr="006D4E24">
        <w:rPr>
          <w:rFonts w:ascii="Arial" w:hAnsi="Arial" w:cs="Narkisim" w:hint="cs"/>
          <w:sz w:val="28"/>
          <w:szCs w:val="28"/>
          <w:rtl/>
        </w:rPr>
        <w:t xml:space="preserve"> </w:t>
      </w:r>
      <w:r w:rsidRPr="006D4E24">
        <w:rPr>
          <w:rFonts w:ascii="Arial" w:hAnsi="Arial" w:cs="Narkisim"/>
          <w:sz w:val="28"/>
          <w:szCs w:val="28"/>
          <w:rtl/>
        </w:rPr>
        <w:t>–</w:t>
      </w:r>
      <w:r w:rsidRPr="006D4E24">
        <w:rPr>
          <w:rFonts w:ascii="Arial" w:hAnsi="Arial" w:cs="Narkisim" w:hint="cs"/>
          <w:sz w:val="28"/>
          <w:szCs w:val="28"/>
          <w:rtl/>
        </w:rPr>
        <w:t xml:space="preserve"> </w:t>
      </w:r>
      <w:hyperlink r:id="rId11" w:history="1">
        <w:r w:rsidRPr="006D4E24">
          <w:rPr>
            <w:rStyle w:val="Hyperlink"/>
            <w:rFonts w:cs="Narkisim"/>
            <w:color w:val="0070C0"/>
            <w:sz w:val="26"/>
            <w:szCs w:val="26"/>
          </w:rPr>
          <w:t>http://www.health.gov.il/</w:t>
        </w:r>
        <w:r w:rsidRPr="006D4E24">
          <w:rPr>
            <w:rStyle w:val="Hyperlink"/>
            <w:sz w:val="24"/>
            <w:szCs w:val="24"/>
          </w:rPr>
          <w:t>PublicationsFiles/preg1990_2015.pdf</w:t>
        </w:r>
      </w:hyperlink>
    </w:p>
    <w:p w:rsidR="006D4E24" w:rsidRPr="006D4E24" w:rsidRDefault="006D4E24" w:rsidP="006D4E24">
      <w:pPr>
        <w:rPr>
          <w:rFonts w:ascii="Arial" w:hAnsi="Arial" w:cs="Narkisim"/>
          <w:sz w:val="28"/>
          <w:szCs w:val="28"/>
        </w:rPr>
      </w:pPr>
      <w:r w:rsidRPr="006D4E24">
        <w:rPr>
          <w:rFonts w:ascii="Arial" w:hAnsi="Arial" w:cs="Narkisim"/>
          <w:sz w:val="28"/>
          <w:szCs w:val="28"/>
          <w:rtl/>
        </w:rPr>
        <w:t xml:space="preserve">אין </w:t>
      </w:r>
      <w:r w:rsidRPr="006D4E24">
        <w:rPr>
          <w:rFonts w:ascii="Arial" w:hAnsi="Arial" w:cs="Narkisim" w:hint="cs"/>
          <w:sz w:val="28"/>
          <w:szCs w:val="28"/>
          <w:rtl/>
        </w:rPr>
        <w:t xml:space="preserve">במשרד </w:t>
      </w:r>
      <w:r w:rsidRPr="006D4E24">
        <w:rPr>
          <w:rFonts w:ascii="Arial" w:hAnsi="Arial" w:cs="Narkisim"/>
          <w:sz w:val="28"/>
          <w:szCs w:val="28"/>
          <w:rtl/>
        </w:rPr>
        <w:t>מידע מלא עדיין לשנת 2016</w:t>
      </w:r>
      <w:r w:rsidRPr="006D4E24">
        <w:rPr>
          <w:rFonts w:ascii="Arial" w:hAnsi="Arial" w:cs="Narkisim" w:hint="cs"/>
          <w:sz w:val="28"/>
          <w:szCs w:val="28"/>
          <w:rtl/>
        </w:rPr>
        <w:t>.</w:t>
      </w:r>
    </w:p>
    <w:p w:rsidR="006D4E24" w:rsidRDefault="006D4E24" w:rsidP="006D4E24">
      <w:pPr>
        <w:jc w:val="both"/>
        <w:rPr>
          <w:rFonts w:ascii="Arial" w:hAnsi="Arial" w:cs="Narkisim"/>
          <w:sz w:val="28"/>
          <w:szCs w:val="28"/>
          <w:rtl/>
        </w:rPr>
      </w:pPr>
      <w:r w:rsidRPr="006D4E24">
        <w:rPr>
          <w:rFonts w:ascii="Arial" w:hAnsi="Arial" w:cs="Narkisim"/>
          <w:sz w:val="28"/>
          <w:szCs w:val="28"/>
          <w:rtl/>
        </w:rPr>
        <w:t>לגבי סעיפים 3-4</w:t>
      </w:r>
      <w:r>
        <w:rPr>
          <w:rFonts w:ascii="Arial" w:hAnsi="Arial" w:cs="Narkisim" w:hint="cs"/>
          <w:sz w:val="28"/>
          <w:szCs w:val="28"/>
          <w:rtl/>
        </w:rPr>
        <w:t xml:space="preserve"> לפנייתך - </w:t>
      </w:r>
      <w:r w:rsidRPr="006D4E24">
        <w:rPr>
          <w:rFonts w:ascii="Arial" w:hAnsi="Arial" w:cs="Narkisim"/>
          <w:sz w:val="28"/>
          <w:szCs w:val="28"/>
          <w:rtl/>
        </w:rPr>
        <w:t xml:space="preserve">אין </w:t>
      </w:r>
      <w:r>
        <w:rPr>
          <w:rFonts w:ascii="Arial" w:hAnsi="Arial" w:cs="Narkisim" w:hint="cs"/>
          <w:sz w:val="28"/>
          <w:szCs w:val="28"/>
          <w:rtl/>
        </w:rPr>
        <w:t>למשרד ה</w:t>
      </w:r>
      <w:r w:rsidRPr="006D4E24">
        <w:rPr>
          <w:rFonts w:ascii="Arial" w:hAnsi="Arial" w:cs="Narkisim"/>
          <w:sz w:val="28"/>
          <w:szCs w:val="28"/>
          <w:rtl/>
        </w:rPr>
        <w:t>מידע</w:t>
      </w:r>
      <w:r>
        <w:rPr>
          <w:rFonts w:ascii="Arial" w:hAnsi="Arial" w:cs="Narkisim" w:hint="cs"/>
          <w:sz w:val="28"/>
          <w:szCs w:val="28"/>
          <w:rtl/>
        </w:rPr>
        <w:t xml:space="preserve"> המבוקש, ולגביו יש לפנות לכל אחת מהוועדות להפסקת הריון: </w:t>
      </w:r>
    </w:p>
    <w:p w:rsidR="006D4E24" w:rsidRPr="006D4E24" w:rsidRDefault="00704F3C" w:rsidP="006D4E24">
      <w:pPr>
        <w:jc w:val="right"/>
        <w:rPr>
          <w:rFonts w:ascii="Arial" w:hAnsi="Arial"/>
          <w:color w:val="1F3864"/>
          <w:sz w:val="24"/>
          <w:szCs w:val="24"/>
        </w:rPr>
      </w:pPr>
      <w:hyperlink r:id="rId12" w:history="1">
        <w:r w:rsidR="006D4E24" w:rsidRPr="006D4E24">
          <w:rPr>
            <w:rStyle w:val="Hyperlink"/>
            <w:sz w:val="24"/>
            <w:szCs w:val="24"/>
          </w:rPr>
          <w:t>www.health.gov.il/Subjects/Med_Inst/abortion/Documents/abortion_committee.pdf</w:t>
        </w:r>
      </w:hyperlink>
    </w:p>
    <w:p w:rsidR="006D4E24" w:rsidRPr="0016098D" w:rsidRDefault="006D4E24" w:rsidP="006572C5">
      <w:pPr>
        <w:spacing w:after="0" w:line="240" w:lineRule="auto"/>
        <w:jc w:val="both"/>
        <w:rPr>
          <w:rFonts w:cs="Narkisim"/>
          <w:sz w:val="28"/>
          <w:szCs w:val="28"/>
          <w:rtl/>
        </w:rPr>
      </w:pPr>
    </w:p>
    <w:p w:rsidR="005600BD" w:rsidRDefault="005600BD" w:rsidP="006D4E24">
      <w:pPr>
        <w:spacing w:after="0" w:line="240" w:lineRule="auto"/>
        <w:jc w:val="both"/>
        <w:rPr>
          <w:rFonts w:cs="Narkisim"/>
          <w:sz w:val="28"/>
          <w:szCs w:val="28"/>
          <w:rtl/>
        </w:rPr>
      </w:pPr>
    </w:p>
    <w:p w:rsidR="005600BD" w:rsidRDefault="005600BD">
      <w:pPr>
        <w:bidi w:val="0"/>
        <w:spacing w:after="0" w:line="240" w:lineRule="auto"/>
        <w:rPr>
          <w:rFonts w:cs="Narkisim"/>
          <w:sz w:val="28"/>
          <w:szCs w:val="28"/>
          <w:rtl/>
        </w:rPr>
      </w:pPr>
      <w:r>
        <w:rPr>
          <w:rFonts w:cs="Narkisim"/>
          <w:sz w:val="28"/>
          <w:szCs w:val="28"/>
          <w:rtl/>
        </w:rPr>
        <w:br w:type="page"/>
      </w:r>
    </w:p>
    <w:p w:rsidR="006D4E24" w:rsidRDefault="006D4E24" w:rsidP="006D4E24">
      <w:pPr>
        <w:spacing w:after="0" w:line="240" w:lineRule="auto"/>
        <w:jc w:val="both"/>
        <w:rPr>
          <w:rFonts w:cs="Narkisim"/>
          <w:sz w:val="28"/>
          <w:szCs w:val="28"/>
          <w:rtl/>
        </w:rPr>
      </w:pPr>
      <w:r w:rsidRPr="006D4E24">
        <w:rPr>
          <w:rFonts w:cs="Narkisim" w:hint="cs"/>
          <w:sz w:val="28"/>
          <w:szCs w:val="28"/>
          <w:rtl/>
        </w:rPr>
        <w:lastRenderedPageBreak/>
        <w:t xml:space="preserve">בכל הנוגע לסעיף 5 לפנייתך - </w:t>
      </w:r>
      <w:r>
        <w:rPr>
          <w:rFonts w:cs="Narkisim" w:hint="cs"/>
          <w:sz w:val="28"/>
          <w:szCs w:val="28"/>
          <w:rtl/>
        </w:rPr>
        <w:t>מהמידע המתועד במערכ</w:t>
      </w:r>
      <w:r w:rsidR="00161A38" w:rsidRPr="006D4E24">
        <w:rPr>
          <w:rFonts w:cs="Narkisim" w:hint="cs"/>
          <w:sz w:val="28"/>
          <w:szCs w:val="28"/>
          <w:rtl/>
        </w:rPr>
        <w:t xml:space="preserve">ת </w:t>
      </w:r>
      <w:r>
        <w:rPr>
          <w:rFonts w:cs="Narkisim" w:hint="cs"/>
          <w:sz w:val="28"/>
          <w:szCs w:val="28"/>
          <w:rtl/>
        </w:rPr>
        <w:t xml:space="preserve">פניות הציבור של המשרד </w:t>
      </w:r>
      <w:r>
        <w:rPr>
          <w:rFonts w:cs="Narkisim"/>
          <w:sz w:val="28"/>
          <w:szCs w:val="28"/>
          <w:rtl/>
        </w:rPr>
        <w:t>–</w:t>
      </w:r>
      <w:r>
        <w:rPr>
          <w:rFonts w:cs="Narkisim" w:hint="cs"/>
          <w:sz w:val="28"/>
          <w:szCs w:val="28"/>
          <w:rtl/>
        </w:rPr>
        <w:t xml:space="preserve"> להלן התלונות שהוגשו</w:t>
      </w:r>
      <w:r w:rsidR="005600BD">
        <w:rPr>
          <w:rFonts w:cs="Narkisim" w:hint="cs"/>
          <w:sz w:val="28"/>
          <w:szCs w:val="28"/>
          <w:rtl/>
        </w:rPr>
        <w:t xml:space="preserve"> למשרד הבריאות ביחס לוועדות הפסקת הריון</w:t>
      </w:r>
      <w:r>
        <w:rPr>
          <w:rFonts w:cs="Narkisim" w:hint="cs"/>
          <w:sz w:val="28"/>
          <w:szCs w:val="28"/>
          <w:rtl/>
        </w:rPr>
        <w:t xml:space="preserve">: </w:t>
      </w:r>
    </w:p>
    <w:p w:rsidR="005600BD" w:rsidRDefault="005600BD" w:rsidP="006D4E24">
      <w:pPr>
        <w:spacing w:after="0" w:line="240" w:lineRule="auto"/>
        <w:jc w:val="both"/>
        <w:rPr>
          <w:rFonts w:ascii="Arial" w:hAnsi="Arial" w:cs="Narkisim"/>
          <w:sz w:val="28"/>
          <w:szCs w:val="28"/>
          <w:rtl/>
        </w:rPr>
      </w:pPr>
    </w:p>
    <w:tbl>
      <w:tblPr>
        <w:tblStyle w:val="ab"/>
        <w:bidiVisual/>
        <w:tblW w:w="0" w:type="auto"/>
        <w:tblLook w:val="04A0" w:firstRow="1" w:lastRow="0" w:firstColumn="1" w:lastColumn="0" w:noHBand="0" w:noVBand="1"/>
      </w:tblPr>
      <w:tblGrid>
        <w:gridCol w:w="450"/>
        <w:gridCol w:w="1663"/>
        <w:gridCol w:w="3887"/>
        <w:gridCol w:w="1960"/>
        <w:gridCol w:w="1952"/>
      </w:tblGrid>
      <w:tr w:rsidR="006D4E24" w:rsidTr="005600BD">
        <w:tc>
          <w:tcPr>
            <w:tcW w:w="450" w:type="dxa"/>
          </w:tcPr>
          <w:p w:rsidR="006D4E24" w:rsidRDefault="006D4E24" w:rsidP="006D4E24">
            <w:pPr>
              <w:spacing w:after="120" w:line="240" w:lineRule="auto"/>
              <w:jc w:val="both"/>
              <w:rPr>
                <w:rFonts w:cs="Narkisim"/>
                <w:sz w:val="28"/>
                <w:szCs w:val="28"/>
                <w:rtl/>
              </w:rPr>
            </w:pPr>
          </w:p>
        </w:tc>
        <w:tc>
          <w:tcPr>
            <w:tcW w:w="1663" w:type="dxa"/>
          </w:tcPr>
          <w:p w:rsidR="006D4E24" w:rsidRDefault="006D4E24" w:rsidP="006D4E24">
            <w:pPr>
              <w:spacing w:after="120" w:line="240" w:lineRule="auto"/>
              <w:jc w:val="both"/>
              <w:rPr>
                <w:rFonts w:cs="Narkisim"/>
                <w:sz w:val="28"/>
                <w:szCs w:val="28"/>
                <w:rtl/>
              </w:rPr>
            </w:pPr>
            <w:r>
              <w:rPr>
                <w:rFonts w:cs="Narkisim" w:hint="cs"/>
                <w:sz w:val="28"/>
                <w:szCs w:val="28"/>
                <w:rtl/>
              </w:rPr>
              <w:t>תאריך פנייה</w:t>
            </w:r>
          </w:p>
        </w:tc>
        <w:tc>
          <w:tcPr>
            <w:tcW w:w="3887" w:type="dxa"/>
          </w:tcPr>
          <w:p w:rsidR="006D4E24" w:rsidRDefault="005600BD" w:rsidP="006D4E24">
            <w:pPr>
              <w:spacing w:after="120" w:line="240" w:lineRule="auto"/>
              <w:jc w:val="both"/>
              <w:rPr>
                <w:rFonts w:cs="Narkisim"/>
                <w:sz w:val="28"/>
                <w:szCs w:val="28"/>
                <w:rtl/>
              </w:rPr>
            </w:pPr>
            <w:r>
              <w:rPr>
                <w:rFonts w:cs="Narkisim" w:hint="cs"/>
                <w:sz w:val="28"/>
                <w:szCs w:val="28"/>
                <w:rtl/>
              </w:rPr>
              <w:t>פירוט הפנייה</w:t>
            </w:r>
          </w:p>
        </w:tc>
        <w:tc>
          <w:tcPr>
            <w:tcW w:w="1960" w:type="dxa"/>
          </w:tcPr>
          <w:p w:rsidR="006D4E24" w:rsidRDefault="005600BD" w:rsidP="006D4E24">
            <w:pPr>
              <w:spacing w:after="120" w:line="240" w:lineRule="auto"/>
              <w:jc w:val="both"/>
              <w:rPr>
                <w:rFonts w:cs="Narkisim"/>
                <w:sz w:val="28"/>
                <w:szCs w:val="28"/>
                <w:rtl/>
              </w:rPr>
            </w:pPr>
            <w:r>
              <w:rPr>
                <w:rFonts w:cs="Narkisim" w:hint="cs"/>
                <w:sz w:val="28"/>
                <w:szCs w:val="28"/>
                <w:rtl/>
              </w:rPr>
              <w:t>תאריך סגירת הטיפול בפנייה</w:t>
            </w:r>
          </w:p>
        </w:tc>
        <w:tc>
          <w:tcPr>
            <w:tcW w:w="1952" w:type="dxa"/>
          </w:tcPr>
          <w:p w:rsidR="006D4E24" w:rsidRDefault="005600BD" w:rsidP="006D4E24">
            <w:pPr>
              <w:spacing w:after="120" w:line="240" w:lineRule="auto"/>
              <w:jc w:val="both"/>
              <w:rPr>
                <w:rFonts w:cs="Narkisim"/>
                <w:sz w:val="28"/>
                <w:szCs w:val="28"/>
                <w:rtl/>
              </w:rPr>
            </w:pPr>
            <w:r>
              <w:rPr>
                <w:rFonts w:cs="Narkisim" w:hint="cs"/>
                <w:sz w:val="28"/>
                <w:szCs w:val="28"/>
                <w:rtl/>
              </w:rPr>
              <w:t>תוצאת סגירה</w:t>
            </w:r>
          </w:p>
        </w:tc>
      </w:tr>
      <w:tr w:rsidR="006D4E24" w:rsidTr="005600BD">
        <w:tc>
          <w:tcPr>
            <w:tcW w:w="450" w:type="dxa"/>
          </w:tcPr>
          <w:p w:rsidR="006D4E24" w:rsidRDefault="006D4E24" w:rsidP="006D4E24">
            <w:pPr>
              <w:spacing w:after="120" w:line="240" w:lineRule="auto"/>
              <w:jc w:val="both"/>
              <w:rPr>
                <w:rFonts w:cs="Narkisim"/>
                <w:sz w:val="28"/>
                <w:szCs w:val="28"/>
                <w:rtl/>
              </w:rPr>
            </w:pPr>
            <w:r>
              <w:rPr>
                <w:rFonts w:cs="Narkisim" w:hint="cs"/>
                <w:sz w:val="28"/>
                <w:szCs w:val="28"/>
                <w:rtl/>
              </w:rPr>
              <w:t>1</w:t>
            </w:r>
          </w:p>
        </w:tc>
        <w:tc>
          <w:tcPr>
            <w:tcW w:w="1663" w:type="dxa"/>
          </w:tcPr>
          <w:p w:rsidR="006D4E24" w:rsidRPr="005600BD" w:rsidRDefault="006D4E24" w:rsidP="005600BD">
            <w:pPr>
              <w:spacing w:after="120" w:line="240" w:lineRule="auto"/>
              <w:rPr>
                <w:rFonts w:cs="Narkisim"/>
                <w:sz w:val="24"/>
                <w:szCs w:val="24"/>
                <w:rtl/>
              </w:rPr>
            </w:pPr>
            <w:r w:rsidRPr="005600BD">
              <w:rPr>
                <w:rFonts w:ascii="Arial" w:hAnsi="Arial" w:cs="Narkisim"/>
                <w:sz w:val="24"/>
                <w:szCs w:val="24"/>
              </w:rPr>
              <w:t>20/09/2016</w:t>
            </w:r>
          </w:p>
        </w:tc>
        <w:tc>
          <w:tcPr>
            <w:tcW w:w="3887" w:type="dxa"/>
          </w:tcPr>
          <w:p w:rsidR="006D4E24" w:rsidRPr="005600BD" w:rsidRDefault="006D4E24" w:rsidP="005600BD">
            <w:pPr>
              <w:spacing w:after="120" w:line="240" w:lineRule="auto"/>
              <w:rPr>
                <w:rFonts w:cs="Narkisim"/>
                <w:sz w:val="24"/>
                <w:szCs w:val="24"/>
                <w:rtl/>
              </w:rPr>
            </w:pPr>
            <w:r w:rsidRPr="005600BD">
              <w:rPr>
                <w:rFonts w:ascii="Arial" w:hAnsi="Arial" w:cs="Narkisim"/>
                <w:sz w:val="24"/>
                <w:szCs w:val="24"/>
                <w:rtl/>
              </w:rPr>
              <w:t>תלונה על חשד לאי שמירת סודיות ב</w:t>
            </w:r>
            <w:r w:rsidR="005600BD">
              <w:rPr>
                <w:rFonts w:ascii="Arial" w:hAnsi="Arial" w:cs="Narkisim" w:hint="cs"/>
                <w:sz w:val="24"/>
                <w:szCs w:val="24"/>
                <w:rtl/>
              </w:rPr>
              <w:t>ו</w:t>
            </w:r>
            <w:r w:rsidRPr="005600BD">
              <w:rPr>
                <w:rFonts w:ascii="Arial" w:hAnsi="Arial" w:cs="Narkisim"/>
                <w:sz w:val="24"/>
                <w:szCs w:val="24"/>
                <w:rtl/>
              </w:rPr>
              <w:t xml:space="preserve">ועדה להפסקת הריון </w:t>
            </w:r>
            <w:r w:rsidR="005600BD">
              <w:rPr>
                <w:rFonts w:ascii="Arial" w:hAnsi="Arial" w:cs="Narkisim"/>
                <w:sz w:val="24"/>
                <w:szCs w:val="24"/>
                <w:rtl/>
              </w:rPr>
              <w:t>–</w:t>
            </w:r>
            <w:r w:rsidRPr="005600BD">
              <w:rPr>
                <w:rFonts w:ascii="Arial" w:hAnsi="Arial" w:cs="Narkisim"/>
                <w:sz w:val="24"/>
                <w:szCs w:val="24"/>
                <w:rtl/>
              </w:rPr>
              <w:t xml:space="preserve"> </w:t>
            </w:r>
            <w:r w:rsidR="005600BD">
              <w:rPr>
                <w:rFonts w:ascii="Arial" w:hAnsi="Arial" w:cs="Narkisim" w:hint="cs"/>
                <w:sz w:val="24"/>
                <w:szCs w:val="24"/>
                <w:rtl/>
              </w:rPr>
              <w:t>אישה ש</w:t>
            </w:r>
            <w:r w:rsidRPr="005600BD">
              <w:rPr>
                <w:rFonts w:ascii="Arial" w:hAnsi="Arial" w:cs="Narkisim"/>
                <w:sz w:val="24"/>
                <w:szCs w:val="24"/>
                <w:rtl/>
              </w:rPr>
              <w:t>עברה הפסקת הריון כמבוטחת של קופ"ח מכבי</w:t>
            </w:r>
          </w:p>
        </w:tc>
        <w:tc>
          <w:tcPr>
            <w:tcW w:w="1960" w:type="dxa"/>
          </w:tcPr>
          <w:p w:rsidR="006D4E24" w:rsidRPr="005600BD" w:rsidRDefault="006D4E24" w:rsidP="005600BD">
            <w:pPr>
              <w:spacing w:after="120" w:line="240" w:lineRule="auto"/>
              <w:rPr>
                <w:rFonts w:cs="Narkisim"/>
                <w:sz w:val="24"/>
                <w:szCs w:val="24"/>
                <w:rtl/>
              </w:rPr>
            </w:pPr>
            <w:r w:rsidRPr="005600BD">
              <w:rPr>
                <w:rFonts w:ascii="Arial" w:hAnsi="Arial" w:cs="Narkisim"/>
                <w:sz w:val="24"/>
                <w:szCs w:val="24"/>
              </w:rPr>
              <w:t>27/11/2016</w:t>
            </w:r>
          </w:p>
        </w:tc>
        <w:tc>
          <w:tcPr>
            <w:tcW w:w="1952" w:type="dxa"/>
          </w:tcPr>
          <w:p w:rsidR="006D4E24" w:rsidRPr="005600BD" w:rsidRDefault="006D4E24" w:rsidP="005600BD">
            <w:pPr>
              <w:spacing w:after="120" w:line="240" w:lineRule="auto"/>
              <w:rPr>
                <w:rFonts w:cs="Narkisim"/>
                <w:sz w:val="24"/>
                <w:szCs w:val="24"/>
                <w:rtl/>
              </w:rPr>
            </w:pPr>
            <w:r w:rsidRPr="005600BD">
              <w:rPr>
                <w:rFonts w:ascii="Arial" w:hAnsi="Arial" w:cs="Narkisim"/>
                <w:sz w:val="24"/>
                <w:szCs w:val="24"/>
                <w:rtl/>
              </w:rPr>
              <w:t xml:space="preserve">נערך בירור מול הקופה ולאחר שהקופה שכרה חוקר פרטי לבירור הנושא </w:t>
            </w:r>
            <w:r w:rsidR="005600BD">
              <w:rPr>
                <w:rFonts w:ascii="Arial" w:hAnsi="Arial" w:cs="Narkisim"/>
                <w:sz w:val="24"/>
                <w:szCs w:val="24"/>
                <w:rtl/>
              </w:rPr>
              <w:t>–</w:t>
            </w:r>
            <w:r w:rsidRPr="005600BD">
              <w:rPr>
                <w:rFonts w:ascii="Arial" w:hAnsi="Arial" w:cs="Narkisim"/>
                <w:sz w:val="24"/>
                <w:szCs w:val="24"/>
                <w:rtl/>
              </w:rPr>
              <w:t xml:space="preserve"> נמצא כי ההדלפה לא הייתה מהקופה</w:t>
            </w:r>
          </w:p>
        </w:tc>
      </w:tr>
      <w:tr w:rsidR="006D4E24" w:rsidTr="005600BD">
        <w:tc>
          <w:tcPr>
            <w:tcW w:w="450" w:type="dxa"/>
          </w:tcPr>
          <w:p w:rsidR="006D4E24" w:rsidRDefault="005600BD" w:rsidP="006D4E24">
            <w:pPr>
              <w:spacing w:after="120" w:line="240" w:lineRule="auto"/>
              <w:jc w:val="both"/>
              <w:rPr>
                <w:rFonts w:cs="Narkisim"/>
                <w:sz w:val="28"/>
                <w:szCs w:val="28"/>
                <w:rtl/>
              </w:rPr>
            </w:pPr>
            <w:r>
              <w:rPr>
                <w:rFonts w:cs="Narkisim" w:hint="cs"/>
                <w:sz w:val="28"/>
                <w:szCs w:val="28"/>
                <w:rtl/>
              </w:rPr>
              <w:t>2</w:t>
            </w:r>
          </w:p>
        </w:tc>
        <w:tc>
          <w:tcPr>
            <w:tcW w:w="1663" w:type="dxa"/>
          </w:tcPr>
          <w:p w:rsidR="006D4E24" w:rsidRPr="005600BD" w:rsidRDefault="006D4E24" w:rsidP="005600BD">
            <w:pPr>
              <w:spacing w:after="120" w:line="240" w:lineRule="auto"/>
              <w:rPr>
                <w:rFonts w:cs="Narkisim"/>
                <w:sz w:val="24"/>
                <w:szCs w:val="24"/>
                <w:rtl/>
              </w:rPr>
            </w:pPr>
            <w:r w:rsidRPr="005600BD">
              <w:rPr>
                <w:rFonts w:ascii="Arial" w:hAnsi="Arial" w:cs="Narkisim"/>
                <w:sz w:val="24"/>
                <w:szCs w:val="24"/>
              </w:rPr>
              <w:t>04/07/2017</w:t>
            </w:r>
          </w:p>
        </w:tc>
        <w:tc>
          <w:tcPr>
            <w:tcW w:w="3887" w:type="dxa"/>
          </w:tcPr>
          <w:p w:rsidR="006D4E24" w:rsidRPr="005600BD" w:rsidRDefault="005600BD" w:rsidP="005600BD">
            <w:pPr>
              <w:spacing w:after="120" w:line="240" w:lineRule="auto"/>
              <w:rPr>
                <w:rFonts w:cs="Narkisim"/>
                <w:sz w:val="24"/>
                <w:szCs w:val="24"/>
                <w:rtl/>
              </w:rPr>
            </w:pPr>
            <w:r>
              <w:rPr>
                <w:rFonts w:ascii="Arial" w:hAnsi="Arial" w:cs="Narkisim" w:hint="cs"/>
                <w:sz w:val="24"/>
                <w:szCs w:val="24"/>
                <w:rtl/>
              </w:rPr>
              <w:t xml:space="preserve">פונה שהתלוננה על כך שנאלצה </w:t>
            </w:r>
            <w:r w:rsidR="006D4E24" w:rsidRPr="005600BD">
              <w:rPr>
                <w:rFonts w:ascii="Arial" w:hAnsi="Arial" w:cs="Narkisim"/>
                <w:sz w:val="24"/>
                <w:szCs w:val="24"/>
                <w:rtl/>
              </w:rPr>
              <w:t>לעבור השנה הפסקת הריון עקב בעיה גנטית בעובר. כש</w:t>
            </w:r>
            <w:r>
              <w:rPr>
                <w:rFonts w:ascii="Arial" w:hAnsi="Arial" w:cs="Narkisim" w:hint="cs"/>
                <w:sz w:val="24"/>
                <w:szCs w:val="24"/>
                <w:rtl/>
              </w:rPr>
              <w:t xml:space="preserve">הגיעו </w:t>
            </w:r>
            <w:r w:rsidR="006D4E24" w:rsidRPr="005600BD">
              <w:rPr>
                <w:rFonts w:ascii="Arial" w:hAnsi="Arial" w:cs="Narkisim"/>
                <w:sz w:val="24"/>
                <w:szCs w:val="24"/>
                <w:rtl/>
              </w:rPr>
              <w:t>תוצאות לא טובות</w:t>
            </w:r>
            <w:r>
              <w:rPr>
                <w:rFonts w:ascii="Arial" w:hAnsi="Arial" w:cs="Narkisim" w:hint="cs"/>
                <w:sz w:val="24"/>
                <w:szCs w:val="24"/>
                <w:rtl/>
              </w:rPr>
              <w:t xml:space="preserve"> לבדיקה</w:t>
            </w:r>
            <w:r w:rsidR="006D4E24" w:rsidRPr="005600BD">
              <w:rPr>
                <w:rFonts w:ascii="Arial" w:hAnsi="Arial" w:cs="Narkisim"/>
                <w:sz w:val="24"/>
                <w:szCs w:val="24"/>
                <w:rtl/>
              </w:rPr>
              <w:t xml:space="preserve">, אז כדי להגיע לוועדה להפסקת הריון, </w:t>
            </w:r>
            <w:r>
              <w:rPr>
                <w:rFonts w:ascii="Arial" w:hAnsi="Arial" w:cs="Narkisim" w:hint="cs"/>
                <w:sz w:val="24"/>
                <w:szCs w:val="24"/>
                <w:rtl/>
              </w:rPr>
              <w:t xml:space="preserve">הומלץ לאישה לפנות לבית חולים אחר. לתחושת האישה זה לא מתוך רצון להקל עליה בזמינות אלה מתוך שיקולי חיסכון בכלל מורכבות המקרה שלה. הפונה ביקשה להישאר אנונימית. </w:t>
            </w:r>
          </w:p>
        </w:tc>
        <w:tc>
          <w:tcPr>
            <w:tcW w:w="1960" w:type="dxa"/>
          </w:tcPr>
          <w:p w:rsidR="006D4E24" w:rsidRPr="005600BD" w:rsidRDefault="006D4E24" w:rsidP="005600BD">
            <w:pPr>
              <w:spacing w:after="120" w:line="240" w:lineRule="auto"/>
              <w:rPr>
                <w:rFonts w:cs="Narkisim"/>
                <w:sz w:val="24"/>
                <w:szCs w:val="24"/>
                <w:rtl/>
              </w:rPr>
            </w:pPr>
            <w:r w:rsidRPr="005600BD">
              <w:rPr>
                <w:rFonts w:ascii="Arial" w:hAnsi="Arial" w:cs="Narkisim"/>
                <w:sz w:val="24"/>
                <w:szCs w:val="24"/>
              </w:rPr>
              <w:t>12/07/2017</w:t>
            </w:r>
          </w:p>
        </w:tc>
        <w:tc>
          <w:tcPr>
            <w:tcW w:w="1952" w:type="dxa"/>
          </w:tcPr>
          <w:p w:rsidR="006D4E24" w:rsidRPr="005600BD" w:rsidRDefault="006D4E24" w:rsidP="005600BD">
            <w:pPr>
              <w:rPr>
                <w:rFonts w:ascii="Arial" w:hAnsi="Arial" w:cs="Narkisim"/>
                <w:sz w:val="24"/>
                <w:szCs w:val="24"/>
              </w:rPr>
            </w:pPr>
            <w:r w:rsidRPr="005600BD">
              <w:rPr>
                <w:rFonts w:ascii="Arial" w:hAnsi="Arial" w:cs="Narkisim"/>
                <w:sz w:val="24"/>
                <w:szCs w:val="24"/>
                <w:rtl/>
              </w:rPr>
              <w:t>ביטול הפניה ע"י הפונה</w:t>
            </w:r>
            <w:r w:rsidRPr="005600BD">
              <w:rPr>
                <w:rFonts w:ascii="Arial" w:hAnsi="Arial" w:cs="Narkisim" w:hint="cs"/>
                <w:sz w:val="24"/>
                <w:szCs w:val="24"/>
                <w:rtl/>
              </w:rPr>
              <w:t xml:space="preserve"> </w:t>
            </w:r>
            <w:r w:rsidRPr="005600BD">
              <w:rPr>
                <w:rFonts w:ascii="Arial" w:hAnsi="Arial" w:cs="Narkisim"/>
                <w:sz w:val="24"/>
                <w:szCs w:val="24"/>
                <w:rtl/>
              </w:rPr>
              <w:t>–</w:t>
            </w:r>
            <w:r w:rsidRPr="005600BD">
              <w:rPr>
                <w:rFonts w:ascii="Arial" w:hAnsi="Arial" w:cs="Narkisim" w:hint="cs"/>
                <w:sz w:val="24"/>
                <w:szCs w:val="24"/>
                <w:rtl/>
              </w:rPr>
              <w:t xml:space="preserve"> נערכה שיחה טלפונית עם הפונה על כך שהיא רוצה להישאר אנונימית - אמרה בשלב זה לסגור את הפניה היא תחשוב ותחזור אלי למייל</w:t>
            </w:r>
          </w:p>
          <w:p w:rsidR="006D4E24" w:rsidRPr="005600BD" w:rsidRDefault="006D4E24" w:rsidP="005600BD">
            <w:pPr>
              <w:spacing w:after="120" w:line="240" w:lineRule="auto"/>
              <w:rPr>
                <w:rFonts w:cs="Narkisim"/>
                <w:sz w:val="24"/>
                <w:szCs w:val="24"/>
                <w:rtl/>
              </w:rPr>
            </w:pPr>
          </w:p>
        </w:tc>
      </w:tr>
    </w:tbl>
    <w:p w:rsidR="00161A38" w:rsidRPr="0016098D" w:rsidRDefault="00161A38" w:rsidP="0016098D">
      <w:pPr>
        <w:spacing w:after="0" w:line="240" w:lineRule="auto"/>
        <w:jc w:val="both"/>
        <w:rPr>
          <w:rFonts w:cs="Narkisim"/>
          <w:sz w:val="28"/>
          <w:szCs w:val="28"/>
          <w:rtl/>
        </w:rPr>
      </w:pPr>
    </w:p>
    <w:p w:rsidR="0016098D" w:rsidRDefault="005600BD" w:rsidP="005600BD">
      <w:pPr>
        <w:spacing w:after="0" w:line="240" w:lineRule="auto"/>
        <w:jc w:val="both"/>
        <w:rPr>
          <w:rFonts w:cs="Narkisim"/>
          <w:sz w:val="28"/>
          <w:szCs w:val="28"/>
          <w:rtl/>
        </w:rPr>
      </w:pPr>
      <w:r>
        <w:rPr>
          <w:rFonts w:cs="Narkisim" w:hint="cs"/>
          <w:sz w:val="28"/>
          <w:szCs w:val="28"/>
          <w:rtl/>
        </w:rPr>
        <w:t xml:space="preserve">יצוין, כי מגיעות למשרד תלונות אחרות לגבי הפעולות הרפואיות שבמהלך ביצוע הפסקת הריון וכן פניות בנושא החזרים מהקופות וביטוחים משלימים, אך אלו לא באו לידי ביטוי כאן מכיוון שבקשת המידע התייחסה רק לעבודת ועדות הפסקת הריון. </w:t>
      </w:r>
    </w:p>
    <w:p w:rsidR="005600BD" w:rsidRDefault="005600BD" w:rsidP="0016098D">
      <w:pPr>
        <w:spacing w:after="0" w:line="240" w:lineRule="auto"/>
        <w:jc w:val="both"/>
        <w:rPr>
          <w:rFonts w:cs="Narkisim"/>
          <w:sz w:val="28"/>
          <w:szCs w:val="28"/>
          <w:rtl/>
        </w:rPr>
      </w:pPr>
    </w:p>
    <w:p w:rsidR="005600BD" w:rsidRPr="0016098D" w:rsidRDefault="005600BD" w:rsidP="0016098D">
      <w:pPr>
        <w:spacing w:after="0" w:line="240" w:lineRule="auto"/>
        <w:jc w:val="both"/>
        <w:rPr>
          <w:rFonts w:cs="Narkisim"/>
          <w:sz w:val="28"/>
          <w:szCs w:val="28"/>
          <w:rtl/>
        </w:rPr>
      </w:pPr>
    </w:p>
    <w:p w:rsidR="008220CD" w:rsidRDefault="00A84F1F" w:rsidP="008220CD">
      <w:pPr>
        <w:spacing w:after="0" w:line="240" w:lineRule="auto"/>
        <w:jc w:val="both"/>
        <w:rPr>
          <w:rFonts w:cs="Narkisim"/>
          <w:sz w:val="28"/>
          <w:szCs w:val="28"/>
        </w:rPr>
      </w:pP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sidR="008220CD">
        <w:rPr>
          <w:rFonts w:cs="Narkisim" w:hint="cs"/>
          <w:sz w:val="28"/>
          <w:szCs w:val="28"/>
          <w:rtl/>
        </w:rPr>
        <w:t xml:space="preserve">         בכבוד רב</w:t>
      </w:r>
      <w:r w:rsidR="006D4E24">
        <w:rPr>
          <w:rFonts w:cs="Narkisim" w:hint="cs"/>
          <w:sz w:val="28"/>
          <w:szCs w:val="28"/>
          <w:rtl/>
        </w:rPr>
        <w:t>,</w:t>
      </w:r>
    </w:p>
    <w:p w:rsidR="008220CD" w:rsidRDefault="008220CD" w:rsidP="008220CD">
      <w:pPr>
        <w:spacing w:after="0" w:line="240" w:lineRule="auto"/>
        <w:jc w:val="both"/>
        <w:rPr>
          <w:rFonts w:cs="Narkisim"/>
          <w:sz w:val="28"/>
          <w:szCs w:val="28"/>
          <w:rtl/>
        </w:rPr>
      </w:pPr>
    </w:p>
    <w:p w:rsidR="005600BD" w:rsidRDefault="005600BD" w:rsidP="008220CD">
      <w:pPr>
        <w:spacing w:after="0" w:line="240" w:lineRule="auto"/>
        <w:jc w:val="both"/>
        <w:rPr>
          <w:rFonts w:cs="Narkisim"/>
          <w:sz w:val="28"/>
          <w:szCs w:val="28"/>
          <w:rtl/>
        </w:rPr>
      </w:pPr>
    </w:p>
    <w:p w:rsidR="008220CD" w:rsidRDefault="006D4E24" w:rsidP="008220CD">
      <w:pPr>
        <w:spacing w:after="0" w:line="240" w:lineRule="auto"/>
        <w:ind w:left="5760"/>
        <w:jc w:val="both"/>
        <w:rPr>
          <w:rFonts w:cs="Narkisim"/>
          <w:sz w:val="28"/>
          <w:szCs w:val="28"/>
          <w:rtl/>
        </w:rPr>
      </w:pPr>
      <w:r>
        <w:rPr>
          <w:rFonts w:cs="Narkisim" w:hint="cs"/>
          <w:sz w:val="28"/>
          <w:szCs w:val="28"/>
          <w:rtl/>
        </w:rPr>
        <w:t>ענת אילוז, עו"ד</w:t>
      </w:r>
    </w:p>
    <w:p w:rsidR="0016098D" w:rsidRPr="0016098D" w:rsidRDefault="006D4E24" w:rsidP="006D4E24">
      <w:pPr>
        <w:spacing w:after="0" w:line="240" w:lineRule="auto"/>
        <w:ind w:left="5760"/>
        <w:jc w:val="both"/>
        <w:rPr>
          <w:rFonts w:cs="Narkisim"/>
          <w:sz w:val="28"/>
          <w:szCs w:val="28"/>
          <w:rtl/>
        </w:rPr>
      </w:pPr>
      <w:r>
        <w:rPr>
          <w:rFonts w:cs="Narkisim" w:hint="cs"/>
          <w:sz w:val="28"/>
          <w:szCs w:val="28"/>
          <w:rtl/>
        </w:rPr>
        <w:t xml:space="preserve">הממונה על </w:t>
      </w:r>
      <w:r w:rsidR="008220CD">
        <w:rPr>
          <w:rFonts w:cs="Narkisim" w:hint="cs"/>
          <w:sz w:val="28"/>
          <w:szCs w:val="28"/>
          <w:rtl/>
        </w:rPr>
        <w:t>חוק חופש המידע</w:t>
      </w:r>
    </w:p>
    <w:p w:rsidR="0016098D" w:rsidRPr="0016098D" w:rsidRDefault="0016098D" w:rsidP="0016098D">
      <w:pPr>
        <w:spacing w:after="0" w:line="240" w:lineRule="auto"/>
        <w:jc w:val="both"/>
        <w:rPr>
          <w:rFonts w:cs="Narkisim"/>
          <w:sz w:val="28"/>
          <w:szCs w:val="28"/>
          <w:rtl/>
        </w:rPr>
      </w:pPr>
    </w:p>
    <w:p w:rsidR="003B5869" w:rsidRPr="0016098D" w:rsidRDefault="003B5869" w:rsidP="0016098D">
      <w:pPr>
        <w:spacing w:after="0" w:line="240" w:lineRule="auto"/>
        <w:rPr>
          <w:rFonts w:cs="Narkisim"/>
          <w:sz w:val="28"/>
          <w:szCs w:val="28"/>
        </w:rPr>
      </w:pPr>
    </w:p>
    <w:sectPr w:rsidR="003B5869" w:rsidRPr="0016098D" w:rsidSect="00324EDC">
      <w:headerReference w:type="default" r:id="rId13"/>
      <w:footerReference w:type="default" r:id="rId14"/>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34E" w:rsidRDefault="0056134E" w:rsidP="0009062B">
      <w:pPr>
        <w:spacing w:after="0" w:line="240" w:lineRule="auto"/>
      </w:pPr>
      <w:r>
        <w:separator/>
      </w:r>
    </w:p>
  </w:endnote>
  <w:endnote w:type="continuationSeparator" w:id="0">
    <w:p w:rsidR="0056134E" w:rsidRDefault="0056134E"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56134E" w:rsidTr="00FD34B9">
      <w:trPr>
        <w:trHeight w:val="909"/>
      </w:trPr>
      <w:tc>
        <w:tcPr>
          <w:tcW w:w="3689" w:type="dxa"/>
          <w:hideMark/>
        </w:tcPr>
        <w:p w:rsidR="0056134E" w:rsidRDefault="0056134E"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56134E" w:rsidRDefault="0056134E"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56134E" w:rsidRDefault="0056134E"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56134E" w:rsidRDefault="0056134E" w:rsidP="00FD34B9">
          <w:pPr>
            <w:spacing w:after="0"/>
            <w:rPr>
              <w:rFonts w:ascii="Arial" w:hAnsi="Arial"/>
              <w:b/>
              <w:bCs/>
              <w:color w:val="003266"/>
              <w:rtl/>
            </w:rPr>
          </w:pPr>
          <w:r>
            <w:rPr>
              <w:rFonts w:ascii="Arial" w:hAnsi="Arial"/>
              <w:b/>
              <w:bCs/>
              <w:color w:val="003266"/>
            </w:rPr>
            <w:t>hofesh@moh.gov.il</w:t>
          </w:r>
        </w:p>
        <w:p w:rsidR="0056134E" w:rsidRDefault="0056134E"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56134E" w:rsidRDefault="0056134E"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56134E" w:rsidRDefault="0056134E" w:rsidP="00FD34B9">
          <w:pPr>
            <w:spacing w:after="0"/>
            <w:jc w:val="right"/>
            <w:rPr>
              <w:rFonts w:ascii="Arial" w:hAnsi="Arial"/>
              <w:color w:val="003266"/>
              <w:rtl/>
            </w:rPr>
          </w:pPr>
          <w:r>
            <w:rPr>
              <w:rFonts w:ascii="Arial" w:hAnsi="Arial"/>
              <w:b/>
              <w:bCs/>
              <w:color w:val="003266"/>
            </w:rPr>
            <w:t>Quality and Service Administration</w:t>
          </w:r>
        </w:p>
        <w:p w:rsidR="0056134E" w:rsidRDefault="0056134E" w:rsidP="00FD34B9">
          <w:pPr>
            <w:spacing w:after="0"/>
            <w:jc w:val="right"/>
            <w:rPr>
              <w:rFonts w:ascii="Arial" w:hAnsi="Arial"/>
              <w:color w:val="003266"/>
            </w:rPr>
          </w:pPr>
          <w:r>
            <w:rPr>
              <w:rFonts w:ascii="Arial" w:hAnsi="Arial"/>
              <w:b/>
              <w:bCs/>
              <w:color w:val="003266"/>
            </w:rPr>
            <w:t>Service Division</w:t>
          </w:r>
        </w:p>
        <w:p w:rsidR="0056134E" w:rsidRDefault="0056134E" w:rsidP="00FD34B9">
          <w:pPr>
            <w:spacing w:after="0"/>
            <w:jc w:val="right"/>
            <w:rPr>
              <w:rFonts w:ascii="Arial" w:hAnsi="Arial"/>
              <w:color w:val="003266"/>
            </w:rPr>
          </w:pPr>
          <w:r>
            <w:rPr>
              <w:rFonts w:ascii="Arial" w:hAnsi="Arial"/>
              <w:color w:val="003266"/>
            </w:rPr>
            <w:t>P.O.B 1176 Jerusalem 91010</w:t>
          </w:r>
        </w:p>
        <w:p w:rsidR="0056134E" w:rsidRDefault="0056134E" w:rsidP="00FD34B9">
          <w:pPr>
            <w:spacing w:after="0"/>
            <w:jc w:val="right"/>
            <w:rPr>
              <w:rFonts w:ascii="Arial" w:hAnsi="Arial"/>
              <w:b/>
              <w:bCs/>
              <w:color w:val="003266"/>
            </w:rPr>
          </w:pPr>
          <w:r>
            <w:rPr>
              <w:rFonts w:ascii="Arial" w:hAnsi="Arial"/>
              <w:b/>
              <w:bCs/>
              <w:color w:val="003266"/>
            </w:rPr>
            <w:t>hofesh@moh.gov.il</w:t>
          </w:r>
        </w:p>
        <w:p w:rsidR="0056134E" w:rsidRDefault="0056134E"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56134E" w:rsidRDefault="0056134E"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34E" w:rsidRDefault="0056134E" w:rsidP="0009062B">
      <w:pPr>
        <w:spacing w:after="0" w:line="240" w:lineRule="auto"/>
      </w:pPr>
      <w:r>
        <w:separator/>
      </w:r>
    </w:p>
  </w:footnote>
  <w:footnote w:type="continuationSeparator" w:id="0">
    <w:p w:rsidR="0056134E" w:rsidRDefault="0056134E"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34E" w:rsidRDefault="0056134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A03E7"/>
    <w:multiLevelType w:val="hybridMultilevel"/>
    <w:tmpl w:val="33B03F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441B0917"/>
    <w:multiLevelType w:val="hybridMultilevel"/>
    <w:tmpl w:val="33B03F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1" w:cryptProviderType="rsaFull" w:cryptAlgorithmClass="hash" w:cryptAlgorithmType="typeAny" w:cryptAlgorithmSid="4" w:cryptSpinCount="100000" w:hash="eO8JZKrfWldOD0MvlZAOvsOBZu4=" w:salt="KcWSDNdoBrxdbHQlYx1GVA=="/>
  <w:defaultTabStop w:val="720"/>
  <w:drawingGridHorizontalSpacing w:val="10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00AF2"/>
    <w:rsid w:val="00012044"/>
    <w:rsid w:val="000546C7"/>
    <w:rsid w:val="0009062B"/>
    <w:rsid w:val="001565EB"/>
    <w:rsid w:val="0016098D"/>
    <w:rsid w:val="00161A38"/>
    <w:rsid w:val="00180A36"/>
    <w:rsid w:val="002170C1"/>
    <w:rsid w:val="002303CC"/>
    <w:rsid w:val="002D316A"/>
    <w:rsid w:val="002F4BC2"/>
    <w:rsid w:val="00324EDC"/>
    <w:rsid w:val="003B4102"/>
    <w:rsid w:val="003B5869"/>
    <w:rsid w:val="00417E78"/>
    <w:rsid w:val="00434CC7"/>
    <w:rsid w:val="00442ACE"/>
    <w:rsid w:val="00444C8E"/>
    <w:rsid w:val="00480E2C"/>
    <w:rsid w:val="0054009C"/>
    <w:rsid w:val="005600BD"/>
    <w:rsid w:val="0056134E"/>
    <w:rsid w:val="005A34C2"/>
    <w:rsid w:val="005D22DC"/>
    <w:rsid w:val="005F1A01"/>
    <w:rsid w:val="00655E9C"/>
    <w:rsid w:val="006572C5"/>
    <w:rsid w:val="00664A55"/>
    <w:rsid w:val="006A69E4"/>
    <w:rsid w:val="006D4E24"/>
    <w:rsid w:val="00704F3C"/>
    <w:rsid w:val="00715321"/>
    <w:rsid w:val="00786495"/>
    <w:rsid w:val="00794473"/>
    <w:rsid w:val="008220CD"/>
    <w:rsid w:val="008A4346"/>
    <w:rsid w:val="008B3D39"/>
    <w:rsid w:val="008B60DE"/>
    <w:rsid w:val="00927FC0"/>
    <w:rsid w:val="00993EA4"/>
    <w:rsid w:val="009B6093"/>
    <w:rsid w:val="009E70DD"/>
    <w:rsid w:val="00A30E83"/>
    <w:rsid w:val="00A5248F"/>
    <w:rsid w:val="00A60AE1"/>
    <w:rsid w:val="00A72C9A"/>
    <w:rsid w:val="00A84F1F"/>
    <w:rsid w:val="00AD59A2"/>
    <w:rsid w:val="00AE3178"/>
    <w:rsid w:val="00B338CC"/>
    <w:rsid w:val="00B97122"/>
    <w:rsid w:val="00BB2392"/>
    <w:rsid w:val="00BD5007"/>
    <w:rsid w:val="00C20045"/>
    <w:rsid w:val="00C41201"/>
    <w:rsid w:val="00C57880"/>
    <w:rsid w:val="00CA6B24"/>
    <w:rsid w:val="00D66B31"/>
    <w:rsid w:val="00E26C23"/>
    <w:rsid w:val="00E445AC"/>
    <w:rsid w:val="00E9680A"/>
    <w:rsid w:val="00FB223F"/>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6572C5"/>
    <w:pPr>
      <w:bidi w:val="0"/>
      <w:spacing w:after="0" w:line="240" w:lineRule="auto"/>
      <w:ind w:left="720"/>
    </w:pPr>
    <w:rPr>
      <w:rFonts w:ascii="Times New Roman" w:eastAsiaTheme="minorHAnsi" w:hAnsi="Times New Roman" w:cs="Times New Roman"/>
      <w:sz w:val="24"/>
      <w:szCs w:val="24"/>
    </w:rPr>
  </w:style>
  <w:style w:type="character" w:styleId="Hyperlink">
    <w:name w:val="Hyperlink"/>
    <w:basedOn w:val="a0"/>
    <w:uiPriority w:val="99"/>
    <w:semiHidden/>
    <w:unhideWhenUsed/>
    <w:rsid w:val="006D4E24"/>
    <w:rPr>
      <w:color w:val="0000FF"/>
      <w:u w:val="single"/>
    </w:rPr>
  </w:style>
  <w:style w:type="table" w:styleId="ab">
    <w:name w:val="Table Grid"/>
    <w:basedOn w:val="a1"/>
    <w:uiPriority w:val="59"/>
    <w:rsid w:val="006D4E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6572C5"/>
    <w:pPr>
      <w:bidi w:val="0"/>
      <w:spacing w:after="0" w:line="240" w:lineRule="auto"/>
      <w:ind w:left="720"/>
    </w:pPr>
    <w:rPr>
      <w:rFonts w:ascii="Times New Roman" w:eastAsiaTheme="minorHAnsi" w:hAnsi="Times New Roman" w:cs="Times New Roman"/>
      <w:sz w:val="24"/>
      <w:szCs w:val="24"/>
    </w:rPr>
  </w:style>
  <w:style w:type="character" w:styleId="Hyperlink">
    <w:name w:val="Hyperlink"/>
    <w:basedOn w:val="a0"/>
    <w:uiPriority w:val="99"/>
    <w:semiHidden/>
    <w:unhideWhenUsed/>
    <w:rsid w:val="006D4E24"/>
    <w:rPr>
      <w:color w:val="0000FF"/>
      <w:u w:val="single"/>
    </w:rPr>
  </w:style>
  <w:style w:type="table" w:styleId="ab">
    <w:name w:val="Table Grid"/>
    <w:basedOn w:val="a1"/>
    <w:uiPriority w:val="59"/>
    <w:rsid w:val="006D4E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38644">
      <w:bodyDiv w:val="1"/>
      <w:marLeft w:val="0"/>
      <w:marRight w:val="0"/>
      <w:marTop w:val="0"/>
      <w:marBottom w:val="0"/>
      <w:divBdr>
        <w:top w:val="none" w:sz="0" w:space="0" w:color="auto"/>
        <w:left w:val="none" w:sz="0" w:space="0" w:color="auto"/>
        <w:bottom w:val="none" w:sz="0" w:space="0" w:color="auto"/>
        <w:right w:val="none" w:sz="0" w:space="0" w:color="auto"/>
      </w:divBdr>
    </w:div>
    <w:div w:id="203838110">
      <w:bodyDiv w:val="1"/>
      <w:marLeft w:val="0"/>
      <w:marRight w:val="0"/>
      <w:marTop w:val="0"/>
      <w:marBottom w:val="0"/>
      <w:divBdr>
        <w:top w:val="none" w:sz="0" w:space="0" w:color="auto"/>
        <w:left w:val="none" w:sz="0" w:space="0" w:color="auto"/>
        <w:bottom w:val="none" w:sz="0" w:space="0" w:color="auto"/>
        <w:right w:val="none" w:sz="0" w:space="0" w:color="auto"/>
      </w:divBdr>
    </w:div>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488983230">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527867016">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 w:id="1680963736">
      <w:bodyDiv w:val="1"/>
      <w:marLeft w:val="0"/>
      <w:marRight w:val="0"/>
      <w:marTop w:val="0"/>
      <w:marBottom w:val="0"/>
      <w:divBdr>
        <w:top w:val="none" w:sz="0" w:space="0" w:color="auto"/>
        <w:left w:val="none" w:sz="0" w:space="0" w:color="auto"/>
        <w:bottom w:val="none" w:sz="0" w:space="0" w:color="auto"/>
        <w:right w:val="none" w:sz="0" w:space="0" w:color="auto"/>
      </w:divBdr>
    </w:div>
    <w:div w:id="201688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ealth.gov.il/Subjects/Med_Inst/abortion/Documents/abortion_committee.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health.gov.il/PublicationsFiles/preg1990_2015.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14:paraId="15B29ABE" w14:textId="77777777"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14:paraId="15B29ABF" w14:textId="77777777"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14:paraId="15B29AC0" w14:textId="77777777"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14:paraId="15B29AC1" w14:textId="77777777"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14:paraId="15B29AC2" w14:textId="77777777"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14:paraId="15B29AC3" w14:textId="77777777"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14:paraId="15B29AC4" w14:textId="77777777"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1A7057"/>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15B29AB8"/>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64187817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כ"ו בסיון, התשע"ז</SDHebDate>
    <SDDocDate xmlns="fa85aabd-c1d1-42c6-bf41-b062416ff213">2017-06-20T12:22:15+00:00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605539</PanazCasesNumbers>
    <SDToList xmlns="fa85aabd-c1d1-42c6-bf41-b062416ff213" xsi:nil="true"/>
    <UnitFirstName xmlns="fa85aabd-c1d1-42c6-bf41-b062416ff213" xsi:nil="true"/>
    <ReporterCityDesc xmlns="fa85aabd-c1d1-42c6-bf41-b062416ff213">הרצליה</ReporterCityDesc>
    <SDLink xmlns="fa85aabd-c1d1-42c6-bf41-b062416ff213">
      <Url xsi:nil="true"/>
      <Description xsi:nil="true"/>
    </SDLink>
    <ReporterAddress xmlns="fa85aabd-c1d1-42c6-bf41-b062416ff213" xsi:nil="true"/>
    <ReporterFName xmlns="fa85aabd-c1d1-42c6-bf41-b062416ff213">אופק סיני,</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Info@meida.org.il</ReporterEMail>
    <ReporterLName xmlns="fa85aabd-c1d1-42c6-bf41-b062416ff213">התנועה לחופש המידע</ReporterLName>
    <RefID xmlns="fa85aabd-c1d1-42c6-bf41-b062416ff213">605539</RefID>
    <UnitLastName xmlns="fa85aabd-c1d1-42c6-bf41-b062416ff213" xsi:nil="true"/>
    <UnitEmail xmlns="fa85aabd-c1d1-42c6-bf41-b062416ff213" xsi:nil="true"/>
    <ReporterSalutation xmlns="fa85aabd-c1d1-42c6-bf41-b062416ff213" xsi:nil="true"/>
    <AutoNumberOriginal xmlns="fa85aabd-c1d1-42c6-bf41-b062416ff213" xsi:nil="true"/>
    <OwnerId xmlns="fa85aabd-c1d1-42c6-bf41-b062416ff213">ליזי דיין-עופר</OwnerId>
  </documentManagement>
</p:properti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2.xml><?xml version="1.0" encoding="utf-8"?>
<ds:datastoreItem xmlns:ds="http://schemas.openxmlformats.org/officeDocument/2006/customXml" ds:itemID="{B4E39FF6-2951-41D4-9826-186090D83EC1}">
  <ds:schemaRefs>
    <ds:schemaRef ds:uri="http://schemas.microsoft.com/office/2006/metadata/properties"/>
    <ds:schemaRef ds:uri="http://schemas.microsoft.com/office/infopath/2007/PartnerControls"/>
    <ds:schemaRef ds:uri="http://purl.org/dc/elements/1.1/"/>
    <ds:schemaRef ds:uri="http://purl.org/dc/terms/"/>
    <ds:schemaRef ds:uri="fa85aabd-c1d1-42c6-bf41-b062416ff213"/>
    <ds:schemaRef ds:uri="http://schemas.microsoft.com/office/2006/documentManagement/types"/>
    <ds:schemaRef ds:uri="http://www.w3.org/XML/1998/namespace"/>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F9A76F1A-B757-4B44-918A-62DE2B6D0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313</Words>
  <Characters>1565</Characters>
  <Application>Microsoft Office Word</Application>
  <DocSecurity>8</DocSecurity>
  <Lines>13</Lines>
  <Paragraphs>3</Paragraphs>
  <ScaleCrop>false</ScaleCrop>
  <HeadingPairs>
    <vt:vector size="2" baseType="variant">
      <vt:variant>
        <vt:lpstr>שם</vt:lpstr>
      </vt:variant>
      <vt:variant>
        <vt:i4>1</vt:i4>
      </vt:variant>
    </vt:vector>
  </HeadingPairs>
  <TitlesOfParts>
    <vt:vector size="1" baseType="lpstr">
      <vt:lpstr>פנייתך בנוגע לוועדות להפסקת הריון</vt:lpstr>
    </vt:vector>
  </TitlesOfParts>
  <Company>Health.gov.il</Company>
  <LinksUpToDate>false</LinksUpToDate>
  <CharactersWithSpaces>1875</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בנוגע לוועדות להפסקת הריון</dc:title>
  <dc:creator>מיכל עמר</dc:creator>
  <cp:lastModifiedBy>ענת אילוז עו'ד</cp:lastModifiedBy>
  <cp:revision>6</cp:revision>
  <dcterms:created xsi:type="dcterms:W3CDTF">2017-09-04T12:18:00Z</dcterms:created>
  <dcterms:modified xsi:type="dcterms:W3CDTF">2017-09-19T07:05:00Z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