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DF3F2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כ"ג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14T15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DF3F2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‏14/09/2017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F3F25">
            <w:rPr>
              <w:rFonts w:cs="David" w:hint="cs"/>
              <w:szCs w:val="24"/>
              <w:rtl/>
            </w:rPr>
            <w:t>101214817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DF3F25">
            <w:rPr>
              <w:rFonts w:cs="David" w:hint="cs"/>
              <w:sz w:val="24"/>
              <w:szCs w:val="24"/>
              <w:rtl/>
            </w:rPr>
            <w:t>606798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DF3F25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417E78" w:rsidRDefault="00417E78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bookmarkStart w:id="1" w:name="_GoBack"/>
      <w:bookmarkEnd w:id="1"/>
    </w:p>
    <w:p w:rsidR="00DF3F25" w:rsidRDefault="00DF3F25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DF3F2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F3F25" w:rsidRPr="00DF3F25">
            <w:rPr>
              <w:rFonts w:cs="Narkisim" w:hint="cs"/>
              <w:sz w:val="28"/>
              <w:szCs w:val="28"/>
              <w:u w:val="single"/>
              <w:rtl/>
            </w:rPr>
            <w:t>פנייתך בנושא פציעות ו/או פגיעות בעקבות ברית מילה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16098D" w:rsidP="004D4EA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DF3F25">
        <w:rPr>
          <w:rFonts w:cs="Narkisim" w:hint="cs"/>
          <w:sz w:val="28"/>
          <w:szCs w:val="28"/>
          <w:rtl/>
        </w:rPr>
        <w:t xml:space="preserve">להלן </w:t>
      </w:r>
      <w:r w:rsidRPr="0016098D">
        <w:rPr>
          <w:rFonts w:cs="Narkisim" w:hint="cs"/>
          <w:sz w:val="28"/>
          <w:szCs w:val="28"/>
          <w:rtl/>
        </w:rPr>
        <w:t>המידע המבוקש</w:t>
      </w:r>
      <w:r w:rsidR="00DF3F25">
        <w:rPr>
          <w:rFonts w:cs="Narkisim" w:hint="cs"/>
          <w:sz w:val="28"/>
          <w:szCs w:val="28"/>
          <w:rtl/>
        </w:rPr>
        <w:t xml:space="preserve"> הנוגע</w:t>
      </w:r>
      <w:r w:rsidR="00DF3F25" w:rsidRPr="00DF3F25">
        <w:rPr>
          <w:rFonts w:cs="Narkisim" w:hint="eastAsia"/>
          <w:sz w:val="28"/>
          <w:szCs w:val="28"/>
          <w:rtl/>
        </w:rPr>
        <w:t xml:space="preserve"> </w:t>
      </w:r>
      <w:r w:rsidR="00DF3F25" w:rsidRPr="00DF3F25">
        <w:rPr>
          <w:rFonts w:cs="Narkisim" w:hint="cs"/>
          <w:sz w:val="28"/>
          <w:szCs w:val="28"/>
          <w:rtl/>
        </w:rPr>
        <w:t>ל</w:t>
      </w:r>
      <w:r w:rsidR="00DF3F25" w:rsidRPr="00DF3F25">
        <w:rPr>
          <w:rFonts w:cs="Narkisim" w:hint="eastAsia"/>
          <w:sz w:val="28"/>
          <w:szCs w:val="28"/>
          <w:rtl/>
        </w:rPr>
        <w:t xml:space="preserve">תלונות שנבדקו על ידי </w:t>
      </w:r>
      <w:r w:rsidR="004D4EAA">
        <w:rPr>
          <w:rFonts w:cs="Narkisim" w:hint="cs"/>
          <w:sz w:val="28"/>
          <w:szCs w:val="28"/>
          <w:rtl/>
        </w:rPr>
        <w:t>משרד הבריאות</w:t>
      </w:r>
      <w:r w:rsidR="00DF3F25" w:rsidRPr="00DF3F25">
        <w:rPr>
          <w:rFonts w:cs="Narkisim" w:hint="eastAsia"/>
          <w:sz w:val="28"/>
          <w:szCs w:val="28"/>
          <w:rtl/>
        </w:rPr>
        <w:t xml:space="preserve"> </w:t>
      </w:r>
      <w:r w:rsidR="00DF3F25">
        <w:rPr>
          <w:rFonts w:cs="Narkisim" w:hint="cs"/>
          <w:sz w:val="28"/>
          <w:szCs w:val="28"/>
          <w:rtl/>
        </w:rPr>
        <w:t>לגבי</w:t>
      </w:r>
      <w:r w:rsidR="00DF3F25" w:rsidRPr="00DF3F25">
        <w:rPr>
          <w:rFonts w:cs="Narkisim" w:hint="eastAsia"/>
          <w:sz w:val="28"/>
          <w:szCs w:val="28"/>
          <w:rtl/>
        </w:rPr>
        <w:t xml:space="preserve"> </w:t>
      </w:r>
      <w:r w:rsidR="00DF3F25" w:rsidRPr="00DF3F25">
        <w:rPr>
          <w:rFonts w:cs="Narkisim" w:hint="eastAsia"/>
          <w:sz w:val="28"/>
          <w:szCs w:val="28"/>
          <w:u w:val="single"/>
          <w:rtl/>
        </w:rPr>
        <w:t>רופאים</w:t>
      </w:r>
      <w:r w:rsidR="00DF3F25" w:rsidRPr="00DF3F25">
        <w:rPr>
          <w:rFonts w:cs="Narkisim" w:hint="eastAsia"/>
          <w:sz w:val="28"/>
          <w:szCs w:val="28"/>
          <w:rtl/>
        </w:rPr>
        <w:t xml:space="preserve"> שביצעו ברית</w:t>
      </w:r>
      <w:r w:rsidRPr="0016098D">
        <w:rPr>
          <w:rFonts w:cs="Narkisim" w:hint="cs"/>
          <w:sz w:val="28"/>
          <w:szCs w:val="28"/>
          <w:rtl/>
        </w:rPr>
        <w:t>.</w:t>
      </w:r>
    </w:p>
    <w:p w:rsidR="00755519" w:rsidRDefault="00755519" w:rsidP="00DF3F2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55519" w:rsidRPr="0016098D" w:rsidRDefault="00755519" w:rsidP="0075551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בכל הנוגע למידע כאמור אודות תלונות שנבדקו על ידי הוועדה הבינ-משרדית של משרד הבריאות והרבנות הראשית לישראל לגבי </w:t>
      </w:r>
      <w:r w:rsidRPr="00755519">
        <w:rPr>
          <w:rFonts w:cs="Narkisim" w:hint="cs"/>
          <w:sz w:val="28"/>
          <w:szCs w:val="28"/>
          <w:u w:val="single"/>
          <w:rtl/>
        </w:rPr>
        <w:t>מוהלים</w:t>
      </w:r>
      <w:r>
        <w:rPr>
          <w:rFonts w:cs="Narkisim" w:hint="cs"/>
          <w:sz w:val="28"/>
          <w:szCs w:val="28"/>
          <w:rtl/>
        </w:rPr>
        <w:t xml:space="preserve"> (שאינם רופאים) שביצעו ברית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תשובה תימסר לך מהרבנות הראשית. 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DF3F25">
        <w:rPr>
          <w:rFonts w:cs="Narkisim" w:hint="cs"/>
          <w:sz w:val="28"/>
          <w:szCs w:val="28"/>
          <w:rtl/>
        </w:rPr>
        <w:t>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F3F25" w:rsidRDefault="00DF3F25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</w:p>
    <w:p w:rsidR="008220CD" w:rsidRDefault="00DF3F25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:rsidR="0016098D" w:rsidRPr="0016098D" w:rsidRDefault="00DF3F25" w:rsidP="00DF3F25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F3F25" w:rsidRDefault="00DF3F25">
      <w:pPr>
        <w:bidi w:val="0"/>
        <w:spacing w:after="0" w:line="240" w:lineRule="auto"/>
        <w:rPr>
          <w:rFonts w:cs="Narkisim"/>
          <w:sz w:val="28"/>
          <w:szCs w:val="28"/>
          <w:rtl/>
        </w:rPr>
      </w:pPr>
      <w:r>
        <w:rPr>
          <w:rFonts w:cs="Narkisim"/>
          <w:sz w:val="28"/>
          <w:szCs w:val="28"/>
          <w:rtl/>
        </w:rPr>
        <w:br w:type="page"/>
      </w:r>
    </w:p>
    <w:tbl>
      <w:tblPr>
        <w:bidiVisual/>
        <w:tblW w:w="10469" w:type="dxa"/>
        <w:tblInd w:w="93" w:type="dxa"/>
        <w:tblLook w:val="04A0" w:firstRow="1" w:lastRow="0" w:firstColumn="1" w:lastColumn="0" w:noHBand="0" w:noVBand="1"/>
      </w:tblPr>
      <w:tblGrid>
        <w:gridCol w:w="1567"/>
        <w:gridCol w:w="661"/>
        <w:gridCol w:w="661"/>
        <w:gridCol w:w="661"/>
        <w:gridCol w:w="661"/>
        <w:gridCol w:w="661"/>
        <w:gridCol w:w="661"/>
        <w:gridCol w:w="661"/>
        <w:gridCol w:w="661"/>
        <w:gridCol w:w="661"/>
        <w:gridCol w:w="661"/>
        <w:gridCol w:w="661"/>
        <w:gridCol w:w="671"/>
        <w:gridCol w:w="960"/>
      </w:tblGrid>
      <w:tr w:rsidR="00DF3F25" w:rsidRPr="00DF3F25" w:rsidTr="00AB2766">
        <w:trPr>
          <w:trHeight w:val="345"/>
        </w:trPr>
        <w:tc>
          <w:tcPr>
            <w:tcW w:w="950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4D4EAA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sz w:val="24"/>
                <w:szCs w:val="24"/>
                <w:u w:val="single"/>
                <w:rtl/>
              </w:rPr>
            </w:pPr>
            <w:r w:rsidRPr="00DF3F25">
              <w:rPr>
                <w:rFonts w:ascii="Arial Unicode MS" w:eastAsia="Arial Unicode MS" w:hAnsi="Arial Unicode MS" w:cs="Arial Unicode MS" w:hint="eastAsia"/>
                <w:b/>
                <w:bCs/>
                <w:sz w:val="24"/>
                <w:szCs w:val="24"/>
                <w:u w:val="single"/>
                <w:rtl/>
              </w:rPr>
              <w:lastRenderedPageBreak/>
              <w:t xml:space="preserve">סיכום תלונות שנבדקו על ידי </w:t>
            </w:r>
            <w:r w:rsidR="004D4EAA">
              <w:rPr>
                <w:rFonts w:ascii="Arial Unicode MS" w:eastAsia="Arial Unicode MS" w:hAnsi="Arial Unicode MS" w:cs="Arial Unicode MS" w:hint="cs"/>
                <w:b/>
                <w:bCs/>
                <w:sz w:val="24"/>
                <w:szCs w:val="24"/>
                <w:u w:val="single"/>
                <w:rtl/>
              </w:rPr>
              <w:t>משרד הבריאות</w:t>
            </w:r>
            <w:r w:rsidRPr="00DF3F25">
              <w:rPr>
                <w:rFonts w:ascii="Arial Unicode MS" w:eastAsia="Arial Unicode MS" w:hAnsi="Arial Unicode MS" w:cs="Arial Unicode MS" w:hint="eastAsia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 w:rsidR="004D4EAA">
              <w:rPr>
                <w:rFonts w:ascii="Arial Unicode MS" w:eastAsia="Arial Unicode MS" w:hAnsi="Arial Unicode MS" w:cs="Arial Unicode MS" w:hint="cs"/>
                <w:b/>
                <w:bCs/>
                <w:sz w:val="24"/>
                <w:szCs w:val="24"/>
                <w:u w:val="single"/>
                <w:rtl/>
              </w:rPr>
              <w:t>לגבי</w:t>
            </w:r>
            <w:r w:rsidRPr="00DF3F25">
              <w:rPr>
                <w:rFonts w:ascii="Arial Unicode MS" w:eastAsia="Arial Unicode MS" w:hAnsi="Arial Unicode MS" w:cs="Arial Unicode MS" w:hint="eastAsia"/>
                <w:b/>
                <w:bCs/>
                <w:sz w:val="24"/>
                <w:szCs w:val="24"/>
                <w:u w:val="single"/>
                <w:rtl/>
              </w:rPr>
              <w:t xml:space="preserve"> רופאים שביצעו ברית </w:t>
            </w:r>
          </w:p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</w:tr>
      <w:tr w:rsidR="00DF3F25" w:rsidRPr="00DF3F25" w:rsidTr="00DF3F25">
        <w:trPr>
          <w:trHeight w:val="255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DF3F25" w:rsidRPr="00DF3F25" w:rsidTr="00DF3F25">
        <w:trPr>
          <w:trHeight w:val="255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  <w:rtl/>
              </w:rPr>
              <w:t>קבוצת תוצאת פנייה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2007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2008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2009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2016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  <w:rtl/>
              </w:rPr>
              <w:t>סה"כ: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DF3F25" w:rsidRPr="00DF3F25" w:rsidTr="00DF3F25">
        <w:trPr>
          <w:trHeight w:val="510"/>
        </w:trPr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  <w:rtl/>
              </w:rPr>
              <w:t>אי קבלת מענה מהפונה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DF3F25" w:rsidRPr="00DF3F25" w:rsidTr="00DF3F25">
        <w:trPr>
          <w:trHeight w:val="510"/>
        </w:trPr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  <w:rtl/>
              </w:rPr>
              <w:t>אין מקום לנקיטת פעולה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21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DF3F25" w:rsidRPr="00DF3F25" w:rsidTr="00DF3F25">
        <w:trPr>
          <w:trHeight w:val="510"/>
        </w:trPr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  <w:rtl/>
              </w:rPr>
              <w:t>לא נמצא הצדקה לתלונה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DF3F25" w:rsidRPr="00DF3F25" w:rsidTr="00DF3F25">
        <w:trPr>
          <w:trHeight w:val="510"/>
        </w:trPr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  <w:rtl/>
              </w:rPr>
              <w:t>לא נמצאה חריגה מטיפול סביר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2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DF3F25" w:rsidRPr="00DF3F25" w:rsidTr="00DF3F25">
        <w:trPr>
          <w:trHeight w:val="510"/>
        </w:trPr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  <w:rtl/>
              </w:rPr>
              <w:t>בסמכות הרבנות (מוהל שאינו רופא)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DF3F25" w:rsidRPr="00DF3F25" w:rsidTr="00DF3F25">
        <w:trPr>
          <w:trHeight w:val="765"/>
        </w:trPr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  <w:rtl/>
              </w:rPr>
              <w:t>הבעיה באה על פתרונה (נעשה הליך ניתוח משלים לתיקון)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DF3F25" w:rsidRPr="00DF3F25" w:rsidTr="00DF3F25">
        <w:trPr>
          <w:trHeight w:val="1020"/>
        </w:trPr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  <w:rtl/>
              </w:rPr>
              <w:t>הועבר לטיפול מנהל רפואה (להיבטים מערכתיים)/מנהל סיעוד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DF3F25" w:rsidRPr="00DF3F25" w:rsidTr="00DF3F25">
        <w:trPr>
          <w:trHeight w:val="510"/>
        </w:trPr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  <w:rtl/>
              </w:rPr>
              <w:t>התנצלת בפני הפונה/נפגע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DF3F25" w:rsidRPr="00DF3F25" w:rsidTr="00DF3F25">
        <w:trPr>
          <w:trHeight w:val="510"/>
        </w:trPr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  <w:rtl/>
              </w:rPr>
              <w:t>אמצעי משמעת - התראה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DF3F25" w:rsidRPr="00DF3F25" w:rsidTr="00DF3F25">
        <w:trPr>
          <w:trHeight w:val="510"/>
        </w:trPr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  <w:rtl/>
              </w:rPr>
              <w:t xml:space="preserve">לא ננקטה </w:t>
            </w:r>
            <w:r w:rsidR="00755519">
              <w:rPr>
                <w:rFonts w:ascii="Arial" w:eastAsia="Times New Roman" w:hAnsi="Arial" w:hint="cs"/>
                <w:b/>
                <w:bCs/>
                <w:rtl/>
              </w:rPr>
              <w:t>פ</w:t>
            </w:r>
            <w:r w:rsidRPr="00DF3F25">
              <w:rPr>
                <w:rFonts w:ascii="Arial" w:eastAsia="Times New Roman" w:hAnsi="Arial"/>
                <w:b/>
                <w:bCs/>
                <w:rtl/>
              </w:rPr>
              <w:t>עולה כי לא נמסר מידע מספיק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DF3F25" w:rsidRPr="00DF3F25" w:rsidTr="00DF3F25">
        <w:trPr>
          <w:trHeight w:val="510"/>
        </w:trPr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  <w:rtl/>
              </w:rPr>
              <w:t>המלצה לתיקון ליקויים/שימוע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  <w:rtl/>
              </w:rPr>
              <w:t>אותו רופא</w:t>
            </w:r>
          </w:p>
        </w:tc>
      </w:tr>
      <w:tr w:rsidR="00DF3F25" w:rsidRPr="00DF3F25" w:rsidTr="00DF3F25">
        <w:trPr>
          <w:trHeight w:val="255"/>
        </w:trPr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  <w:rtl/>
              </w:rPr>
              <w:t xml:space="preserve">תלונות שטרם נסגרו - 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2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DF3F25" w:rsidRPr="00DF3F25" w:rsidTr="00DF3F25">
        <w:trPr>
          <w:trHeight w:val="255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  <w:rtl/>
              </w:rPr>
              <w:t>סה"כ: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22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23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4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  <w:r w:rsidRPr="00DF3F25">
              <w:rPr>
                <w:rFonts w:ascii="Arial" w:eastAsia="Times New Roman" w:hAnsi="Arial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DF3F25" w:rsidRPr="00DF3F25" w:rsidTr="00DF3F25">
        <w:trPr>
          <w:trHeight w:val="255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2007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2008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2009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2011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2012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2014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2016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</w:rPr>
            </w:pPr>
            <w:r w:rsidRPr="00DF3F25">
              <w:rPr>
                <w:rFonts w:ascii="Arial" w:eastAsia="Times New Roman" w:hAnsi="Arial"/>
                <w:b/>
                <w:bCs/>
              </w:rPr>
              <w:t>2017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  <w:tr w:rsidR="00DF3F25" w:rsidRPr="00DF3F25" w:rsidTr="00DF3F25">
        <w:trPr>
          <w:trHeight w:val="255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3F25" w:rsidRPr="00DF3F25" w:rsidRDefault="00DF3F25" w:rsidP="00DF3F25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</w:rPr>
            </w:pPr>
          </w:p>
        </w:tc>
      </w:tr>
    </w:tbl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MOYPhbqxl7jzZ0HXEInF3w/iXnA=" w:salt="uK5doNRpwdDQqS+bd6r8eA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40F65"/>
    <w:rsid w:val="00367EC8"/>
    <w:rsid w:val="003B4102"/>
    <w:rsid w:val="003B5869"/>
    <w:rsid w:val="003D5F4F"/>
    <w:rsid w:val="00417E78"/>
    <w:rsid w:val="00434CC7"/>
    <w:rsid w:val="00442ACE"/>
    <w:rsid w:val="00444C8E"/>
    <w:rsid w:val="00480E2C"/>
    <w:rsid w:val="004D4EAA"/>
    <w:rsid w:val="0054009C"/>
    <w:rsid w:val="005A17BC"/>
    <w:rsid w:val="005A34C2"/>
    <w:rsid w:val="005F1A01"/>
    <w:rsid w:val="00655E9C"/>
    <w:rsid w:val="00664A55"/>
    <w:rsid w:val="006A69E4"/>
    <w:rsid w:val="00715321"/>
    <w:rsid w:val="00755519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77230"/>
    <w:rsid w:val="00A84F1F"/>
    <w:rsid w:val="00AD59A2"/>
    <w:rsid w:val="00B1165D"/>
    <w:rsid w:val="00B338CC"/>
    <w:rsid w:val="00BB2392"/>
    <w:rsid w:val="00BD5007"/>
    <w:rsid w:val="00C20045"/>
    <w:rsid w:val="00C41201"/>
    <w:rsid w:val="00C57880"/>
    <w:rsid w:val="00CA6B24"/>
    <w:rsid w:val="00CF0205"/>
    <w:rsid w:val="00D66B31"/>
    <w:rsid w:val="00DF3F25"/>
    <w:rsid w:val="00E26C23"/>
    <w:rsid w:val="00E445AC"/>
    <w:rsid w:val="00E9680A"/>
    <w:rsid w:val="00F03822"/>
    <w:rsid w:val="00F06132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101214817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כ"ג באלול, התשע"ז</SDHebDate>
    <SDDocDate xmlns="fa85aabd-c1d1-42c6-bf41-b062416ff213">2017-09-14T12:00:36+00:00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606798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אלעד מן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elad@man-barak.com</ReporterEMail>
    <ReporterLName xmlns="fa85aabd-c1d1-42c6-bf41-b062416ff213">עמותת "הצלחה"</ReporterLName>
    <RefID xmlns="fa85aabd-c1d1-42c6-bf41-b062416ff213">606798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fa85aabd-c1d1-42c6-bf41-b062416ff21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2BCFA08-2635-4A4D-A1D7-7C7AF8692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1273</Characters>
  <Application>Microsoft Office Word</Application>
  <DocSecurity>8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בנושא פציעות ו/או פגיעות בעקבות ברית מילה</vt:lpstr>
    </vt:vector>
  </TitlesOfParts>
  <Company>Health.gov.il</Company>
  <LinksUpToDate>false</LinksUpToDate>
  <CharactersWithSpaces>1524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פציעות ו/או פגיעות בעקבות ברית מילה</dc:title>
  <dc:creator>מיכל עמר</dc:creator>
  <cp:lastModifiedBy>ענת אילוז עו'ד</cp:lastModifiedBy>
  <cp:revision>6</cp:revision>
  <dcterms:created xsi:type="dcterms:W3CDTF">2017-09-14T12:39:00Z</dcterms:created>
  <dcterms:modified xsi:type="dcterms:W3CDTF">2017-09-19T07:13:00Z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