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C0BBC" w:rsidP="00AC0BBC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י"ט</w:t>
          </w:r>
          <w:r w:rsidR="00D40C2C">
            <w:rPr>
              <w:rFonts w:cs="David" w:hint="cs"/>
              <w:szCs w:val="24"/>
              <w:rtl/>
            </w:rPr>
            <w:t xml:space="preserve">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0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40C2C" w:rsidP="00AC0BBC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AC0BBC">
            <w:rPr>
              <w:rFonts w:cs="David" w:hint="cs"/>
              <w:szCs w:val="24"/>
              <w:rtl/>
            </w:rPr>
            <w:t>10</w:t>
          </w:r>
          <w:r>
            <w:rPr>
              <w:rFonts w:cs="David" w:hint="cs"/>
              <w:szCs w:val="24"/>
              <w:rtl/>
            </w:rPr>
            <w:t>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40C2C">
            <w:rPr>
              <w:rFonts w:cs="David" w:hint="cs"/>
              <w:szCs w:val="24"/>
              <w:rtl/>
            </w:rPr>
            <w:t>97645017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40C2C">
            <w:rPr>
              <w:rFonts w:cs="David" w:hint="cs"/>
              <w:sz w:val="24"/>
              <w:szCs w:val="24"/>
              <w:rtl/>
            </w:rPr>
            <w:t>606422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40C2C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D40C2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40C2C" w:rsidRPr="00D40C2C">
            <w:rPr>
              <w:rFonts w:cs="Narkisim" w:hint="cs"/>
              <w:sz w:val="28"/>
              <w:szCs w:val="28"/>
              <w:u w:val="single"/>
              <w:rtl/>
            </w:rPr>
            <w:t>פנייתכם לגבי חולים אונקולוגיים סופניים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D40C2C" w:rsidP="00220F4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במענה לפנייתך ולאחר בירור מול מספר יחידות מקצועיות במשרד הבריאות </w:t>
      </w:r>
      <w:r w:rsidR="00220F47">
        <w:rPr>
          <w:rFonts w:cs="Narkisim" w:hint="cs"/>
          <w:sz w:val="28"/>
          <w:szCs w:val="28"/>
          <w:rtl/>
        </w:rPr>
        <w:t>להלן המידע הקיים ושניתן למסור</w:t>
      </w:r>
      <w:r>
        <w:rPr>
          <w:rFonts w:cs="Narkisim" w:hint="cs"/>
          <w:sz w:val="28"/>
          <w:szCs w:val="28"/>
          <w:rtl/>
        </w:rPr>
        <w:t>:</w:t>
      </w:r>
    </w:p>
    <w:p w:rsidR="00D40C2C" w:rsidRDefault="00D40C2C" w:rsidP="00D40C2C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ascii="Arial" w:hAnsi="Arial" w:cs="Narkisim"/>
          <w:color w:val="000000"/>
          <w:sz w:val="28"/>
          <w:szCs w:val="28"/>
          <w:rtl/>
        </w:rPr>
      </w:pPr>
      <w:r w:rsidRPr="00D40C2C">
        <w:rPr>
          <w:rFonts w:ascii="Arial" w:hAnsi="Arial" w:cs="Narkisim" w:hint="cs"/>
          <w:color w:val="000000"/>
          <w:sz w:val="28"/>
          <w:szCs w:val="28"/>
          <w:rtl/>
        </w:rPr>
        <w:t xml:space="preserve">במסגרת 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נתוני הרישום הלאומי לסרטן, המנוהל במרכז הלאומי לבקרת מחלות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 xml:space="preserve"> (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המלב"ם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>)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,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 xml:space="preserve"> 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>מעודכנות האבחנות באופן מלא עד תום 2014. בסוף שנת העבודה הנוכחית (2017) תתעדכנה אבחנות עד תום 2015 (כמקובל ברישומי סרטן סבילים).</w:t>
      </w:r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cs="Narkisim"/>
          <w:color w:val="000000"/>
          <w:sz w:val="28"/>
          <w:szCs w:val="28"/>
          <w:rtl/>
        </w:rPr>
      </w:pP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ברישום הלאומי לסרטן לא קיים עדכון דינמי של מצב המחלה עבור כל חולה, אלא רק שלב המחלה בעת האבחנה. הסיבה היא, שמטרת הרישום העיקרית היא היארעות גידולים </w:t>
      </w:r>
      <w:r w:rsidRPr="00D40C2C">
        <w:rPr>
          <w:rFonts w:ascii="Arial" w:hAnsi="Arial" w:cs="Narkisim"/>
          <w:b/>
          <w:bCs/>
          <w:color w:val="000000"/>
          <w:sz w:val="28"/>
          <w:szCs w:val="28"/>
          <w:u w:val="single"/>
          <w:rtl/>
        </w:rPr>
        <w:t>חדשים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 ולאו דווקא מעקב אחרי גידולים קיימים (וכך גם נהוג ברישומי סרטן רבים). פירוש הדבר הוא, שאם חולה מסוים אובחן עם גידול חודרני - אבל לא גרורתי - בשנת 2011, והגידול התקדם עם הזמן והפך להיות גרורתי בשנת 2013, לא יהיה בהכרח ברישום תיעוד על כך, אלא רק על השלב בו אובחן הגידול לראשונה (שלב שאינו גרורתי). </w:t>
      </w:r>
    </w:p>
    <w:p w:rsidR="00D40C2C" w:rsidRPr="00D40C2C" w:rsidRDefault="00D40C2C" w:rsidP="00D40C2C">
      <w:pPr>
        <w:rPr>
          <w:rFonts w:ascii="Arial" w:hAnsi="Arial" w:cs="Narkisim"/>
          <w:color w:val="000000"/>
          <w:sz w:val="28"/>
          <w:szCs w:val="28"/>
          <w:rtl/>
        </w:rPr>
      </w:pPr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ascii="Arial" w:hAnsi="Arial" w:cs="Narkisim"/>
          <w:color w:val="000000"/>
          <w:sz w:val="28"/>
          <w:szCs w:val="28"/>
          <w:rtl/>
        </w:rPr>
      </w:pP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מכאן שאין </w:t>
      </w:r>
      <w:r w:rsidRPr="00D40C2C">
        <w:rPr>
          <w:rFonts w:ascii="Arial" w:hAnsi="Arial" w:cs="Narkisim" w:hint="cs"/>
          <w:color w:val="000000"/>
          <w:sz w:val="28"/>
          <w:szCs w:val="28"/>
          <w:rtl/>
        </w:rPr>
        <w:t>למלב"ם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 נתונים לגבי </w:t>
      </w:r>
      <w:r w:rsidRPr="00D40C2C">
        <w:rPr>
          <w:rFonts w:ascii="Arial" w:hAnsi="Arial" w:cs="Narkisim"/>
          <w:sz w:val="28"/>
          <w:szCs w:val="28"/>
          <w:rtl/>
        </w:rPr>
        <w:t xml:space="preserve">מספר החולים האונקולוגיים בישראל </w:t>
      </w:r>
      <w:r w:rsidRPr="00D40C2C">
        <w:rPr>
          <w:rFonts w:ascii="Arial" w:hAnsi="Arial" w:cs="Narkisim"/>
          <w:b/>
          <w:bCs/>
          <w:sz w:val="28"/>
          <w:szCs w:val="28"/>
          <w:rtl/>
        </w:rPr>
        <w:t>שהוגדרו כסופניים מ 2015- עד היום</w:t>
      </w:r>
      <w:r w:rsidRPr="00D40C2C">
        <w:rPr>
          <w:rFonts w:ascii="Arial" w:hAnsi="Arial" w:cs="Narkisim"/>
          <w:sz w:val="28"/>
          <w:szCs w:val="28"/>
          <w:rtl/>
        </w:rPr>
        <w:t xml:space="preserve"> (בחלוקה פנימית לחולים סופניים הנוטים למות ולחולים במחלה סופנית בשלב הסופי, ובנוסף - חלוקה לקבוצות גיל ואזורים בארץ).</w:t>
      </w:r>
    </w:p>
    <w:p w:rsidR="00D40C2C" w:rsidRPr="00D40C2C" w:rsidRDefault="00D40C2C" w:rsidP="00D40C2C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ascii="Arial" w:hAnsi="Arial" w:cs="Narkisim"/>
          <w:color w:val="000000"/>
          <w:sz w:val="28"/>
          <w:szCs w:val="28"/>
        </w:rPr>
      </w:pPr>
      <w:r w:rsidRPr="00D40C2C">
        <w:rPr>
          <w:rFonts w:ascii="Arial" w:hAnsi="Arial" w:cs="Narkisim"/>
          <w:color w:val="000000"/>
          <w:sz w:val="28"/>
          <w:szCs w:val="28"/>
          <w:rtl/>
        </w:rPr>
        <w:t>למרות זאת</w:t>
      </w:r>
      <w:r>
        <w:rPr>
          <w:rFonts w:ascii="Arial" w:hAnsi="Arial" w:cs="Narkisim" w:hint="cs"/>
          <w:color w:val="000000"/>
          <w:sz w:val="28"/>
          <w:szCs w:val="28"/>
          <w:rtl/>
        </w:rPr>
        <w:t>,</w:t>
      </w:r>
      <w:r w:rsidRPr="00D40C2C">
        <w:rPr>
          <w:rFonts w:ascii="Arial" w:hAnsi="Arial" w:cs="Narkisim"/>
          <w:color w:val="000000"/>
          <w:sz w:val="28"/>
          <w:szCs w:val="28"/>
          <w:rtl/>
        </w:rPr>
        <w:t xml:space="preserve"> נוכל להעביר לכם את אחוז החולים שמאובחנים לראשונה עם מחלה גרורתית משנת 2000 ועד שנת 2014, מכלל החולים המאובחנים עם סרטן באותה שנה, הן באופ</w:t>
      </w:r>
      <w:r>
        <w:rPr>
          <w:rFonts w:ascii="Arial" w:hAnsi="Arial" w:cs="Narkisim"/>
          <w:color w:val="000000"/>
          <w:sz w:val="28"/>
          <w:szCs w:val="28"/>
          <w:rtl/>
        </w:rPr>
        <w:t>ן כללי והן עבור גידולים מסוימים</w:t>
      </w:r>
      <w:r>
        <w:rPr>
          <w:rFonts w:ascii="Arial" w:hAnsi="Arial" w:cs="Narkisim" w:hint="cs"/>
          <w:color w:val="000000"/>
          <w:sz w:val="28"/>
          <w:szCs w:val="28"/>
          <w:rtl/>
        </w:rPr>
        <w:t>: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40C2C" w:rsidRPr="00D40C2C" w:rsidRDefault="00D40C2C" w:rsidP="00D40C2C">
      <w:pPr>
        <w:rPr>
          <w:rFonts w:cs="Narkisim"/>
          <w:sz w:val="24"/>
          <w:szCs w:val="24"/>
          <w:rtl/>
        </w:rPr>
      </w:pPr>
      <w:r w:rsidRPr="00D40C2C">
        <w:rPr>
          <w:rFonts w:cs="Narkisim" w:hint="cs"/>
          <w:sz w:val="24"/>
          <w:szCs w:val="24"/>
          <w:rtl/>
        </w:rPr>
        <w:lastRenderedPageBreak/>
        <w:t>אחוז החולים שאובחן עם סרטן גרורתי בשנים 2000-2014 בישראל</w:t>
      </w:r>
    </w:p>
    <w:p w:rsidR="00D40C2C" w:rsidRPr="00D40C2C" w:rsidRDefault="00D40C2C" w:rsidP="00D40C2C">
      <w:pPr>
        <w:rPr>
          <w:rFonts w:cs="Narkisim"/>
          <w:sz w:val="24"/>
          <w:szCs w:val="24"/>
          <w:rtl/>
        </w:rPr>
      </w:pPr>
      <w:r w:rsidRPr="00D40C2C">
        <w:rPr>
          <w:rFonts w:cs="Narkisim" w:hint="cs"/>
          <w:sz w:val="24"/>
          <w:szCs w:val="24"/>
          <w:rtl/>
        </w:rPr>
        <w:t>(נתוני הרישום הלאומי לסרטן בישראל).</w:t>
      </w:r>
    </w:p>
    <w:tbl>
      <w:tblPr>
        <w:tblStyle w:val="-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1193"/>
        <w:gridCol w:w="1323"/>
        <w:gridCol w:w="1718"/>
        <w:gridCol w:w="1930"/>
        <w:gridCol w:w="1667"/>
      </w:tblGrid>
      <w:tr w:rsidR="00D40C2C" w:rsidRPr="00D40C2C" w:rsidTr="00D40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שנה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סך החולים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החדשים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מהם - </w:t>
            </w:r>
            <w:r w:rsidRPr="00D40C2C">
              <w:rPr>
                <w:rFonts w:asciiTheme="majorBidi" w:hAnsiTheme="majorBidi" w:cs="Narkisim"/>
                <w:rtl/>
              </w:rPr>
              <w:t xml:space="preserve"> 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עם </w:t>
            </w:r>
            <w:r w:rsidRPr="00D40C2C">
              <w:rPr>
                <w:rFonts w:asciiTheme="majorBidi" w:hAnsiTheme="majorBidi" w:cs="Narkisim"/>
                <w:rtl/>
              </w:rPr>
              <w:t xml:space="preserve">שלב </w:t>
            </w:r>
            <w:r w:rsidRPr="00D40C2C">
              <w:rPr>
                <w:rFonts w:asciiTheme="majorBidi" w:hAnsiTheme="majorBidi" w:cs="Narkisim" w:hint="cs"/>
                <w:rtl/>
              </w:rPr>
              <w:t>ה</w:t>
            </w:r>
            <w:r w:rsidRPr="00D40C2C">
              <w:rPr>
                <w:rFonts w:asciiTheme="majorBidi" w:hAnsiTheme="majorBidi" w:cs="Narkisim"/>
                <w:rtl/>
              </w:rPr>
              <w:t>מחלה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שאינו</w:t>
            </w:r>
            <w:r w:rsidRPr="00D40C2C">
              <w:rPr>
                <w:rFonts w:asciiTheme="majorBidi" w:hAnsiTheme="majorBidi" w:cs="Narkisim"/>
                <w:rtl/>
              </w:rPr>
              <w:t xml:space="preserve"> ידוע</w:t>
            </w:r>
          </w:p>
        </w:tc>
        <w:tc>
          <w:tcPr>
            <w:tcW w:w="1718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מסך החולים </w:t>
            </w:r>
            <w:r w:rsidRPr="00D40C2C">
              <w:rPr>
                <w:rFonts w:asciiTheme="majorBidi" w:hAnsiTheme="majorBidi" w:cs="Narkisim"/>
                <w:rtl/>
              </w:rPr>
              <w:t>–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אובחנו בשלב מחלה גרורתי</w:t>
            </w:r>
          </w:p>
        </w:tc>
        <w:tc>
          <w:tcPr>
            <w:tcW w:w="1930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>% שאובחנו עם שלב גרורתי מסך החולים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 xml:space="preserve">% שאובחנו עם </w:t>
            </w:r>
            <w:r w:rsidRPr="00D40C2C">
              <w:rPr>
                <w:rFonts w:asciiTheme="majorBidi" w:hAnsiTheme="majorBidi" w:cs="Narkisim" w:hint="cs"/>
                <w:rtl/>
              </w:rPr>
              <w:t>שלב גרורתי</w:t>
            </w:r>
            <w:r w:rsidRPr="00D40C2C">
              <w:rPr>
                <w:rFonts w:asciiTheme="majorBidi" w:hAnsiTheme="majorBidi" w:cs="Narkisim"/>
                <w:rtl/>
              </w:rPr>
              <w:t xml:space="preserve"> מ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סך </w:t>
            </w:r>
            <w:r w:rsidRPr="00D40C2C">
              <w:rPr>
                <w:rFonts w:asciiTheme="majorBidi" w:hAnsiTheme="majorBidi" w:cs="Narkisim"/>
                <w:rtl/>
              </w:rPr>
              <w:t>החולים עם שלב ידוע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2000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22,748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11,369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3,663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16.10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32.20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2001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24,052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11,861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3,767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15.66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30.90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2002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23,772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11,173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3,181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13.38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25.25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2003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24,562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11,588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3,137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12.77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24.18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2004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24,854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12,045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3,190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12.83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24.91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2005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25,680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12,277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3,427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13.35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25.57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2006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26,879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12,130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3,708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13.80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25.14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2007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27,922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12,327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3,659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13.10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23.47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2008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28,276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11,684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3,944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13.95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23.77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2009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28,402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12,342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3,588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12.63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22.35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2010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29,100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11,955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4,133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14.20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24.11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2011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28,795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12,547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3,428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11.90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21.10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2012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29,777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12,897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3,777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12.68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22.38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2013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30,367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12,426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3,881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12.78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21.64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/>
                <w:b w:val="0"/>
                <w:bCs w:val="0"/>
                <w:rtl/>
              </w:rPr>
              <w:t>2014</w:t>
            </w:r>
          </w:p>
        </w:tc>
        <w:tc>
          <w:tcPr>
            <w:tcW w:w="119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30,523</w:t>
            </w:r>
          </w:p>
        </w:tc>
        <w:tc>
          <w:tcPr>
            <w:tcW w:w="1323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13,174</w:t>
            </w:r>
          </w:p>
        </w:tc>
        <w:tc>
          <w:tcPr>
            <w:tcW w:w="1718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3,783</w:t>
            </w:r>
          </w:p>
        </w:tc>
        <w:tc>
          <w:tcPr>
            <w:tcW w:w="1930" w:type="dxa"/>
            <w:tcBorders>
              <w:top w:val="none" w:sz="0" w:space="0" w:color="auto"/>
              <w:bottom w:val="none" w:sz="0" w:space="0" w:color="auto"/>
            </w:tcBorders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12.39</w:t>
            </w:r>
          </w:p>
        </w:tc>
        <w:tc>
          <w:tcPr>
            <w:tcW w:w="16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21.81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סה"כ</w:t>
            </w:r>
          </w:p>
        </w:tc>
        <w:tc>
          <w:tcPr>
            <w:tcW w:w="1193" w:type="dxa"/>
          </w:tcPr>
          <w:p w:rsidR="00D40C2C" w:rsidRPr="00D40C2C" w:rsidRDefault="00D40C2C" w:rsidP="00733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  <w:rtl/>
              </w:rPr>
            </w:pPr>
            <w:r w:rsidRPr="00D40C2C">
              <w:rPr>
                <w:rFonts w:asciiTheme="majorBidi" w:hAnsiTheme="majorBidi" w:cs="Narkisim"/>
                <w:b/>
                <w:bCs/>
                <w:rtl/>
              </w:rPr>
              <w:t>405</w:t>
            </w:r>
            <w:r w:rsidRPr="00D40C2C">
              <w:rPr>
                <w:rFonts w:asciiTheme="majorBidi" w:hAnsiTheme="majorBidi" w:cs="Narkisim" w:hint="cs"/>
                <w:b/>
                <w:bCs/>
                <w:rtl/>
              </w:rPr>
              <w:t>,</w:t>
            </w:r>
            <w:r w:rsidRPr="00D40C2C">
              <w:rPr>
                <w:rFonts w:asciiTheme="majorBidi" w:hAnsiTheme="majorBidi" w:cs="Narkisim"/>
                <w:b/>
                <w:bCs/>
                <w:rtl/>
              </w:rPr>
              <w:t>709</w:t>
            </w:r>
          </w:p>
        </w:tc>
        <w:tc>
          <w:tcPr>
            <w:tcW w:w="1323" w:type="dxa"/>
          </w:tcPr>
          <w:p w:rsidR="00D40C2C" w:rsidRPr="00D40C2C" w:rsidRDefault="00D40C2C" w:rsidP="00733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181,795</w:t>
            </w:r>
          </w:p>
        </w:tc>
        <w:tc>
          <w:tcPr>
            <w:tcW w:w="1718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54,266</w:t>
            </w:r>
          </w:p>
        </w:tc>
        <w:tc>
          <w:tcPr>
            <w:tcW w:w="1930" w:type="dxa"/>
            <w:vAlign w:val="bottom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13.38</w:t>
            </w:r>
          </w:p>
        </w:tc>
        <w:tc>
          <w:tcPr>
            <w:tcW w:w="1667" w:type="dxa"/>
          </w:tcPr>
          <w:p w:rsidR="00D40C2C" w:rsidRPr="00D40C2C" w:rsidRDefault="00D40C2C" w:rsidP="00733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b/>
                <w:bCs/>
              </w:rPr>
            </w:pPr>
            <w:r w:rsidRPr="00D40C2C">
              <w:rPr>
                <w:rFonts w:asciiTheme="majorBidi" w:hAnsiTheme="majorBidi" w:cs="Narkisim"/>
                <w:b/>
                <w:bCs/>
              </w:rPr>
              <w:t>24.24</w:t>
            </w:r>
          </w:p>
        </w:tc>
      </w:tr>
    </w:tbl>
    <w:p w:rsidR="00371FBF" w:rsidRDefault="00371FBF" w:rsidP="00D40C2C">
      <w:pPr>
        <w:rPr>
          <w:rtl/>
        </w:rPr>
      </w:pPr>
    </w:p>
    <w:p w:rsidR="00371FBF" w:rsidRDefault="00371FBF">
      <w:pPr>
        <w:bidi w:val="0"/>
        <w:spacing w:after="0" w:line="240" w:lineRule="auto"/>
        <w:rPr>
          <w:rtl/>
        </w:rPr>
      </w:pPr>
      <w:r>
        <w:rPr>
          <w:rtl/>
        </w:rPr>
        <w:br w:type="page"/>
      </w:r>
    </w:p>
    <w:p w:rsidR="00D40C2C" w:rsidRDefault="00D40C2C" w:rsidP="00D40C2C">
      <w:pPr>
        <w:rPr>
          <w:rFonts w:hint="cs"/>
          <w:rtl/>
        </w:rPr>
      </w:pPr>
      <w:bookmarkStart w:id="1" w:name="_GoBack"/>
      <w:bookmarkEnd w:id="1"/>
    </w:p>
    <w:p w:rsidR="00D40C2C" w:rsidRPr="00D40C2C" w:rsidRDefault="00D40C2C" w:rsidP="00D40C2C">
      <w:pPr>
        <w:rPr>
          <w:rFonts w:cs="Narkisim"/>
          <w:sz w:val="24"/>
          <w:szCs w:val="24"/>
          <w:u w:val="single"/>
          <w:rtl/>
        </w:rPr>
      </w:pPr>
      <w:r w:rsidRPr="00D40C2C">
        <w:rPr>
          <w:rFonts w:cs="Narkisim" w:hint="cs"/>
          <w:sz w:val="24"/>
          <w:szCs w:val="24"/>
          <w:u w:val="single"/>
          <w:rtl/>
        </w:rPr>
        <w:t>סוגי סרטן ספציפיים, בשנים 2000-2014</w:t>
      </w:r>
    </w:p>
    <w:tbl>
      <w:tblPr>
        <w:tblStyle w:val="-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1131"/>
        <w:gridCol w:w="1276"/>
        <w:gridCol w:w="1559"/>
        <w:gridCol w:w="1520"/>
        <w:gridCol w:w="1611"/>
      </w:tblGrid>
      <w:tr w:rsidR="00D40C2C" w:rsidRPr="00D40C2C" w:rsidTr="00D40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>סוג המחלה</w:t>
            </w:r>
          </w:p>
        </w:tc>
        <w:tc>
          <w:tcPr>
            <w:tcW w:w="1131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>סך החולים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החדשים</w:t>
            </w:r>
          </w:p>
        </w:tc>
        <w:tc>
          <w:tcPr>
            <w:tcW w:w="1276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מהם - </w:t>
            </w:r>
            <w:r w:rsidRPr="00D40C2C">
              <w:rPr>
                <w:rFonts w:asciiTheme="majorBidi" w:hAnsiTheme="majorBidi" w:cs="Narkisim"/>
                <w:rtl/>
              </w:rPr>
              <w:t xml:space="preserve"> 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עם </w:t>
            </w:r>
            <w:r w:rsidRPr="00D40C2C">
              <w:rPr>
                <w:rFonts w:asciiTheme="majorBidi" w:hAnsiTheme="majorBidi" w:cs="Narkisim"/>
                <w:rtl/>
              </w:rPr>
              <w:t xml:space="preserve">שלב </w:t>
            </w:r>
            <w:r w:rsidRPr="00D40C2C">
              <w:rPr>
                <w:rFonts w:asciiTheme="majorBidi" w:hAnsiTheme="majorBidi" w:cs="Narkisim" w:hint="cs"/>
                <w:rtl/>
              </w:rPr>
              <w:t>ה</w:t>
            </w:r>
            <w:r w:rsidRPr="00D40C2C">
              <w:rPr>
                <w:rFonts w:asciiTheme="majorBidi" w:hAnsiTheme="majorBidi" w:cs="Narkisim"/>
                <w:rtl/>
              </w:rPr>
              <w:t>מחלה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שאינו</w:t>
            </w:r>
            <w:r w:rsidRPr="00D40C2C">
              <w:rPr>
                <w:rFonts w:asciiTheme="majorBidi" w:hAnsiTheme="majorBidi" w:cs="Narkisim"/>
                <w:rtl/>
              </w:rPr>
              <w:t xml:space="preserve"> ידוע</w:t>
            </w:r>
          </w:p>
        </w:tc>
        <w:tc>
          <w:tcPr>
            <w:tcW w:w="1559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 xml:space="preserve">מסך החולים </w:t>
            </w:r>
            <w:r w:rsidRPr="00D40C2C">
              <w:rPr>
                <w:rFonts w:asciiTheme="majorBidi" w:hAnsiTheme="majorBidi" w:cs="Narkisim"/>
                <w:rtl/>
              </w:rPr>
              <w:t>–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 אובחנו בשלב מחלה גרורתי</w:t>
            </w:r>
          </w:p>
        </w:tc>
        <w:tc>
          <w:tcPr>
            <w:tcW w:w="1520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 w:hint="cs"/>
                <w:rtl/>
              </w:rPr>
              <w:t>% שאובחנו עם שלב גרורתי מסך החולים</w:t>
            </w:r>
          </w:p>
        </w:tc>
        <w:tc>
          <w:tcPr>
            <w:tcW w:w="1611" w:type="dxa"/>
          </w:tcPr>
          <w:p w:rsidR="00D40C2C" w:rsidRPr="00D40C2C" w:rsidRDefault="00D40C2C" w:rsidP="00733E5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rtl/>
              </w:rPr>
            </w:pPr>
            <w:r w:rsidRPr="00D40C2C">
              <w:rPr>
                <w:rFonts w:asciiTheme="majorBidi" w:hAnsiTheme="majorBidi" w:cs="Narkisim"/>
                <w:rtl/>
              </w:rPr>
              <w:t xml:space="preserve">% שאובחנו עם </w:t>
            </w:r>
            <w:r w:rsidRPr="00D40C2C">
              <w:rPr>
                <w:rFonts w:asciiTheme="majorBidi" w:hAnsiTheme="majorBidi" w:cs="Narkisim" w:hint="cs"/>
                <w:rtl/>
              </w:rPr>
              <w:t>שלב גרורתי</w:t>
            </w:r>
            <w:r w:rsidRPr="00D40C2C">
              <w:rPr>
                <w:rFonts w:asciiTheme="majorBidi" w:hAnsiTheme="majorBidi" w:cs="Narkisim"/>
                <w:rtl/>
              </w:rPr>
              <w:t xml:space="preserve"> מ</w:t>
            </w:r>
            <w:r w:rsidRPr="00D40C2C">
              <w:rPr>
                <w:rFonts w:asciiTheme="majorBidi" w:hAnsiTheme="majorBidi" w:cs="Narkisim" w:hint="cs"/>
                <w:rtl/>
              </w:rPr>
              <w:t xml:space="preserve">סך </w:t>
            </w:r>
            <w:r w:rsidRPr="00D40C2C">
              <w:rPr>
                <w:rFonts w:asciiTheme="majorBidi" w:hAnsiTheme="majorBidi" w:cs="Narkisim"/>
                <w:rtl/>
              </w:rPr>
              <w:t>החולים עם שלב ידוע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>סרטן השד (נשים)</w:t>
            </w:r>
          </w:p>
        </w:tc>
        <w:tc>
          <w:tcPr>
            <w:tcW w:w="1131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58,718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16,449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1,677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2.86</w:t>
            </w:r>
          </w:p>
        </w:tc>
        <w:tc>
          <w:tcPr>
            <w:tcW w:w="16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3.97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>סרטן הערמונית (גברים)</w:t>
            </w:r>
          </w:p>
        </w:tc>
        <w:tc>
          <w:tcPr>
            <w:tcW w:w="113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36,019</w:t>
            </w:r>
          </w:p>
        </w:tc>
        <w:tc>
          <w:tcPr>
            <w:tcW w:w="1276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26,488</w:t>
            </w:r>
          </w:p>
        </w:tc>
        <w:tc>
          <w:tcPr>
            <w:tcW w:w="1559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1,193</w:t>
            </w:r>
          </w:p>
        </w:tc>
        <w:tc>
          <w:tcPr>
            <w:tcW w:w="1520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3.31</w:t>
            </w:r>
          </w:p>
        </w:tc>
        <w:tc>
          <w:tcPr>
            <w:tcW w:w="161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12.52</w:t>
            </w:r>
          </w:p>
        </w:tc>
      </w:tr>
      <w:tr w:rsidR="00D40C2C" w:rsidRPr="00D40C2C" w:rsidTr="00D40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 xml:space="preserve">סרטן המעי הגס* </w:t>
            </w:r>
          </w:p>
        </w:tc>
        <w:tc>
          <w:tcPr>
            <w:tcW w:w="1131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35,516</w:t>
            </w:r>
          </w:p>
        </w:tc>
        <w:tc>
          <w:tcPr>
            <w:tcW w:w="1276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8,334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3,153</w:t>
            </w:r>
          </w:p>
        </w:tc>
        <w:tc>
          <w:tcPr>
            <w:tcW w:w="1520" w:type="dxa"/>
            <w:tcBorders>
              <w:top w:val="none" w:sz="0" w:space="0" w:color="auto"/>
              <w:bottom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8.88</w:t>
            </w:r>
          </w:p>
        </w:tc>
        <w:tc>
          <w:tcPr>
            <w:tcW w:w="1611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D40C2C" w:rsidRPr="00D40C2C" w:rsidRDefault="00D40C2C" w:rsidP="00733E56">
            <w:pPr>
              <w:bidi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11.60</w:t>
            </w:r>
          </w:p>
        </w:tc>
      </w:tr>
      <w:tr w:rsidR="00D40C2C" w:rsidRPr="00D40C2C" w:rsidTr="00D40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3" w:type="dxa"/>
          </w:tcPr>
          <w:p w:rsidR="00D40C2C" w:rsidRPr="00D40C2C" w:rsidRDefault="00D40C2C" w:rsidP="00733E56">
            <w:pPr>
              <w:jc w:val="center"/>
              <w:rPr>
                <w:rFonts w:asciiTheme="majorBidi" w:hAnsiTheme="majorBidi" w:cs="Narkisim"/>
                <w:b w:val="0"/>
                <w:bCs w:val="0"/>
                <w:rtl/>
              </w:rPr>
            </w:pPr>
            <w:r w:rsidRPr="00D40C2C">
              <w:rPr>
                <w:rFonts w:asciiTheme="majorBidi" w:hAnsiTheme="majorBidi" w:cs="Narkisim" w:hint="cs"/>
                <w:b w:val="0"/>
                <w:bCs w:val="0"/>
                <w:rtl/>
              </w:rPr>
              <w:t>סרטן הריאה</w:t>
            </w:r>
          </w:p>
        </w:tc>
        <w:tc>
          <w:tcPr>
            <w:tcW w:w="113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  <w:color w:val="000000"/>
              </w:rPr>
            </w:pPr>
            <w:r w:rsidRPr="00D40C2C">
              <w:rPr>
                <w:rFonts w:asciiTheme="majorBidi" w:hAnsiTheme="majorBidi" w:cs="Narkisim"/>
                <w:color w:val="000000"/>
              </w:rPr>
              <w:t>30,422</w:t>
            </w:r>
          </w:p>
        </w:tc>
        <w:tc>
          <w:tcPr>
            <w:tcW w:w="1276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15,109</w:t>
            </w:r>
          </w:p>
        </w:tc>
        <w:tc>
          <w:tcPr>
            <w:tcW w:w="1559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7,458</w:t>
            </w:r>
          </w:p>
        </w:tc>
        <w:tc>
          <w:tcPr>
            <w:tcW w:w="1520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24.52</w:t>
            </w:r>
          </w:p>
        </w:tc>
        <w:tc>
          <w:tcPr>
            <w:tcW w:w="1611" w:type="dxa"/>
          </w:tcPr>
          <w:p w:rsidR="00D40C2C" w:rsidRPr="00D40C2C" w:rsidRDefault="00D40C2C" w:rsidP="00733E56">
            <w:pPr>
              <w:bidi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Narkisim"/>
              </w:rPr>
            </w:pPr>
            <w:r w:rsidRPr="00D40C2C">
              <w:rPr>
                <w:rFonts w:asciiTheme="majorBidi" w:hAnsiTheme="majorBidi" w:cs="Narkisim"/>
              </w:rPr>
              <w:t>48.70</w:t>
            </w:r>
          </w:p>
        </w:tc>
      </w:tr>
    </w:tbl>
    <w:p w:rsidR="00D40C2C" w:rsidRDefault="00D40C2C" w:rsidP="00D40C2C">
      <w:r>
        <w:rPr>
          <w:rFonts w:hint="cs"/>
          <w:rtl/>
        </w:rPr>
        <w:t>*לא כולל סרטן החלחולת</w:t>
      </w:r>
    </w:p>
    <w:p w:rsidR="00D40C2C" w:rsidRDefault="00D40C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639C7" w:rsidRPr="00590A42" w:rsidRDefault="009639C7" w:rsidP="00590A42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כמו כן, להלן מספר </w:t>
      </w:r>
      <w:r w:rsidRPr="009639C7">
        <w:rPr>
          <w:rFonts w:cs="Narkisim"/>
          <w:sz w:val="28"/>
          <w:szCs w:val="28"/>
          <w:rtl/>
        </w:rPr>
        <w:t xml:space="preserve">מקרים שהיו </w:t>
      </w:r>
      <w:r w:rsidRPr="009639C7">
        <w:rPr>
          <w:rFonts w:cs="Narkisim"/>
          <w:sz w:val="28"/>
          <w:szCs w:val="28"/>
          <w:u w:val="single"/>
          <w:rtl/>
        </w:rPr>
        <w:t>באשפוז הכללי</w:t>
      </w:r>
      <w:r w:rsidRPr="009639C7">
        <w:rPr>
          <w:rFonts w:cs="Narkisim"/>
          <w:sz w:val="28"/>
          <w:szCs w:val="28"/>
          <w:rtl/>
        </w:rPr>
        <w:t xml:space="preserve"> ונרשמה להם במהלך האשפוז האבחנה</w:t>
      </w:r>
      <w:r w:rsidR="00590A42">
        <w:rPr>
          <w:rFonts w:cs="Narkisim" w:hint="cs"/>
          <w:sz w:val="28"/>
          <w:szCs w:val="28"/>
          <w:rtl/>
        </w:rPr>
        <w:t xml:space="preserve"> </w:t>
      </w:r>
      <w:r w:rsidRPr="009639C7">
        <w:rPr>
          <w:rFonts w:cs="Narkisim"/>
          <w:sz w:val="28"/>
          <w:szCs w:val="28"/>
        </w:rPr>
        <w:t>V66.7</w:t>
      </w:r>
      <w:r w:rsidRPr="009639C7">
        <w:rPr>
          <w:rFonts w:cs="Narkisim"/>
          <w:sz w:val="28"/>
          <w:szCs w:val="28"/>
          <w:rtl/>
        </w:rPr>
        <w:t xml:space="preserve"> </w:t>
      </w:r>
      <w:r w:rsidR="00590A42">
        <w:rPr>
          <w:rFonts w:cs="Narkisim" w:hint="cs"/>
          <w:sz w:val="28"/>
          <w:szCs w:val="28"/>
          <w:rtl/>
        </w:rPr>
        <w:t xml:space="preserve">(בהתאם לדיווחים </w:t>
      </w:r>
      <w:r w:rsidRPr="009639C7">
        <w:rPr>
          <w:rFonts w:cs="Narkisim"/>
          <w:sz w:val="28"/>
          <w:szCs w:val="28"/>
          <w:rtl/>
        </w:rPr>
        <w:t>שהגיע</w:t>
      </w:r>
      <w:r w:rsidR="00590A42">
        <w:rPr>
          <w:rFonts w:cs="Narkisim" w:hint="cs"/>
          <w:sz w:val="28"/>
          <w:szCs w:val="28"/>
          <w:rtl/>
        </w:rPr>
        <w:t>ו</w:t>
      </w:r>
      <w:r w:rsidRPr="009639C7">
        <w:rPr>
          <w:rFonts w:cs="Narkisim"/>
          <w:sz w:val="28"/>
          <w:szCs w:val="28"/>
          <w:rtl/>
        </w:rPr>
        <w:t xml:space="preserve"> מבתי החולים</w:t>
      </w:r>
      <w:r w:rsidR="00590A42">
        <w:rPr>
          <w:rFonts w:cs="Narkisim" w:hint="cs"/>
          <w:sz w:val="28"/>
          <w:szCs w:val="28"/>
          <w:rtl/>
        </w:rPr>
        <w:t>)</w:t>
      </w:r>
      <w:r w:rsidRPr="009639C7">
        <w:rPr>
          <w:rFonts w:cs="Narkisim"/>
          <w:sz w:val="28"/>
          <w:szCs w:val="28"/>
          <w:rtl/>
        </w:rPr>
        <w:t>.</w:t>
      </w:r>
      <w:r w:rsidRPr="00590A42">
        <w:rPr>
          <w:rFonts w:cs="Narkisim" w:hint="cs"/>
          <w:sz w:val="28"/>
          <w:szCs w:val="28"/>
          <w:rtl/>
        </w:rPr>
        <w:t xml:space="preserve"> קוד אבחנה זה כולל את שלוש הקבוצות הללו: </w:t>
      </w:r>
      <w:r w:rsidRPr="00590A42">
        <w:rPr>
          <w:rFonts w:cs="Narkisim"/>
          <w:sz w:val="28"/>
          <w:szCs w:val="28"/>
        </w:rPr>
        <w:t>End of life care</w:t>
      </w:r>
      <w:r w:rsidRPr="00590A42">
        <w:rPr>
          <w:rFonts w:cs="Narkisim" w:hint="cs"/>
          <w:sz w:val="28"/>
          <w:szCs w:val="28"/>
          <w:rtl/>
        </w:rPr>
        <w:t xml:space="preserve">,  </w:t>
      </w:r>
      <w:r w:rsidRPr="00590A42">
        <w:rPr>
          <w:rFonts w:cs="Narkisim"/>
          <w:sz w:val="28"/>
          <w:szCs w:val="28"/>
        </w:rPr>
        <w:t>Terminal care</w:t>
      </w:r>
      <w:r w:rsidRPr="00590A42">
        <w:rPr>
          <w:rFonts w:cs="Narkisim" w:hint="cs"/>
          <w:sz w:val="28"/>
          <w:szCs w:val="28"/>
          <w:rtl/>
        </w:rPr>
        <w:t xml:space="preserve"> ו- </w:t>
      </w:r>
      <w:r w:rsidRPr="00590A42">
        <w:rPr>
          <w:rFonts w:cs="Narkisim"/>
          <w:sz w:val="28"/>
          <w:szCs w:val="28"/>
        </w:rPr>
        <w:t>Hospice care</w:t>
      </w:r>
      <w:r w:rsidRPr="00590A42">
        <w:rPr>
          <w:rFonts w:cs="Narkisim" w:hint="cs"/>
          <w:sz w:val="28"/>
          <w:szCs w:val="28"/>
          <w:rtl/>
        </w:rPr>
        <w:t>.</w:t>
      </w:r>
    </w:p>
    <w:p w:rsidR="009639C7" w:rsidRDefault="009639C7" w:rsidP="009639C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639C7" w:rsidRPr="009639C7" w:rsidRDefault="009639C7" w:rsidP="009639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988DD08" wp14:editId="6209B0F3">
            <wp:extent cx="3069793" cy="2028825"/>
            <wp:effectExtent l="0" t="0" r="0" b="0"/>
            <wp:docPr id="2" name="תמונה 2" descr="cid:image007.png@01D32198.212EFE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7.png@01D32198.212EFEF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793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9C7" w:rsidRPr="009639C7" w:rsidRDefault="009639C7" w:rsidP="009639C7">
      <w:r w:rsidRPr="009639C7">
        <w:rPr>
          <w:rFonts w:hint="cs"/>
          <w:rtl/>
        </w:rPr>
        <w:lastRenderedPageBreak/>
        <w:t xml:space="preserve">* </w:t>
      </w:r>
      <w:r w:rsidRPr="009639C7">
        <w:rPr>
          <w:rtl/>
        </w:rPr>
        <w:t>נתוני 2016 אינם סופיים</w:t>
      </w:r>
      <w:r w:rsidRPr="009639C7">
        <w:rPr>
          <w:rFonts w:hint="cs"/>
          <w:rtl/>
        </w:rPr>
        <w:t xml:space="preserve">. </w:t>
      </w:r>
    </w:p>
    <w:p w:rsidR="00590A42" w:rsidRDefault="00590A42" w:rsidP="00590A42">
      <w:pPr>
        <w:pStyle w:val="aa"/>
        <w:numPr>
          <w:ilvl w:val="0"/>
          <w:numId w:val="3"/>
        </w:numPr>
        <w:spacing w:line="240" w:lineRule="auto"/>
        <w:ind w:hanging="663"/>
        <w:contextualSpacing w:val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עוד יצוין כי קיימת לומדת הדרכה לצוותים רפואיים </w:t>
      </w:r>
      <w:r>
        <w:rPr>
          <w:rFonts w:cs="Narkisim"/>
          <w:sz w:val="28"/>
          <w:szCs w:val="28"/>
          <w:rtl/>
        </w:rPr>
        <w:t>–</w:t>
      </w:r>
      <w:r>
        <w:rPr>
          <w:rFonts w:cs="Narkisim" w:hint="cs"/>
          <w:sz w:val="28"/>
          <w:szCs w:val="28"/>
          <w:rtl/>
        </w:rPr>
        <w:t xml:space="preserve"> </w:t>
      </w:r>
    </w:p>
    <w:p w:rsidR="009639C7" w:rsidRDefault="00004390" w:rsidP="00590A42">
      <w:pPr>
        <w:pStyle w:val="aa"/>
        <w:spacing w:line="240" w:lineRule="auto"/>
        <w:contextualSpacing w:val="0"/>
        <w:jc w:val="right"/>
        <w:rPr>
          <w:rFonts w:cs="Narkisim"/>
          <w:sz w:val="28"/>
          <w:szCs w:val="28"/>
          <w:rtl/>
        </w:rPr>
      </w:pPr>
      <w:hyperlink r:id="rId12" w:history="1">
        <w:r w:rsidR="00590A42" w:rsidRPr="00AF2A17">
          <w:rPr>
            <w:rStyle w:val="Hyperlink"/>
            <w:rFonts w:cs="Narkisim"/>
            <w:sz w:val="28"/>
            <w:szCs w:val="28"/>
          </w:rPr>
          <w:t>https://www.health.gov.il/Services/Citizen_Services/DyingPatientLaw/Pages/MedicalTeamsTraining.aspx</w:t>
        </w:r>
      </w:hyperlink>
    </w:p>
    <w:p w:rsidR="00590A42" w:rsidRPr="00CC1539" w:rsidRDefault="00CC1539" w:rsidP="00605C63">
      <w:pPr>
        <w:pStyle w:val="aa"/>
        <w:numPr>
          <w:ilvl w:val="0"/>
          <w:numId w:val="3"/>
        </w:numPr>
        <w:spacing w:after="0" w:line="240" w:lineRule="auto"/>
        <w:ind w:hanging="663"/>
        <w:jc w:val="both"/>
        <w:rPr>
          <w:rFonts w:cs="Narkisim"/>
          <w:sz w:val="28"/>
          <w:szCs w:val="28"/>
          <w:rtl/>
        </w:rPr>
      </w:pPr>
      <w:r w:rsidRPr="00CC1539">
        <w:rPr>
          <w:rFonts w:cs="Narkisim" w:hint="cs"/>
          <w:sz w:val="28"/>
          <w:szCs w:val="28"/>
          <w:rtl/>
        </w:rPr>
        <w:t>מידע לגבי הטיפול הפליאטיבי ניתן למצוא בקישורים שלהלן:</w:t>
      </w:r>
    </w:p>
    <w:p w:rsidR="00CC1539" w:rsidRDefault="00CC1539" w:rsidP="00CC1539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CC1539" w:rsidRDefault="00004390" w:rsidP="00605C63">
      <w:pPr>
        <w:pStyle w:val="aa"/>
        <w:spacing w:after="0" w:line="240" w:lineRule="auto"/>
        <w:ind w:left="198"/>
        <w:jc w:val="right"/>
        <w:rPr>
          <w:rtl/>
        </w:rPr>
      </w:pPr>
      <w:hyperlink r:id="rId13" w:history="1">
        <w:r w:rsidR="00CC1539" w:rsidRPr="00DC2989">
          <w:rPr>
            <w:rStyle w:val="Hyperlink"/>
            <w:rFonts w:cs="Narkisim"/>
            <w:sz w:val="28"/>
            <w:szCs w:val="28"/>
          </w:rPr>
          <w:t>https://www.health.gov.il/PublicationsFiles/palliativeCare_brochure.pdf</w:t>
        </w:r>
      </w:hyperlink>
    </w:p>
    <w:p w:rsidR="00CC1539" w:rsidRDefault="00004390" w:rsidP="00605C63">
      <w:pPr>
        <w:pStyle w:val="aa"/>
        <w:spacing w:after="0" w:line="240" w:lineRule="auto"/>
        <w:ind w:left="198"/>
        <w:jc w:val="right"/>
        <w:rPr>
          <w:rtl/>
        </w:rPr>
      </w:pPr>
      <w:hyperlink r:id="rId14" w:history="1">
        <w:r w:rsidR="00CC1539" w:rsidRPr="00DC2989">
          <w:rPr>
            <w:rStyle w:val="Hyperlink"/>
            <w:rFonts w:cs="Narkisim"/>
            <w:sz w:val="28"/>
            <w:szCs w:val="28"/>
          </w:rPr>
          <w:t>https://www.health.gov.il/Subjects/Geriatrics/Documents/palliativeCare_inv.pdf</w:t>
        </w:r>
      </w:hyperlink>
    </w:p>
    <w:p w:rsidR="00CC1539" w:rsidRDefault="00004390" w:rsidP="00605C63">
      <w:pPr>
        <w:pStyle w:val="aa"/>
        <w:spacing w:after="0" w:line="240" w:lineRule="auto"/>
        <w:ind w:left="198"/>
        <w:jc w:val="right"/>
        <w:rPr>
          <w:rFonts w:cs="Narkisim"/>
          <w:sz w:val="28"/>
          <w:szCs w:val="28"/>
          <w:rtl/>
        </w:rPr>
      </w:pPr>
      <w:hyperlink r:id="rId15" w:history="1">
        <w:r w:rsidR="00605C63" w:rsidRPr="00DC2989">
          <w:rPr>
            <w:rStyle w:val="Hyperlink"/>
            <w:rFonts w:cs="Narkisim"/>
            <w:sz w:val="28"/>
            <w:szCs w:val="28"/>
          </w:rPr>
          <w:t>https://www.health.gov.il/hozer/mr04_2015.pdf</w:t>
        </w:r>
      </w:hyperlink>
    </w:p>
    <w:p w:rsidR="00605C63" w:rsidRDefault="00004390" w:rsidP="00605C63">
      <w:pPr>
        <w:pStyle w:val="aa"/>
        <w:spacing w:after="0" w:line="240" w:lineRule="auto"/>
        <w:ind w:left="198"/>
        <w:jc w:val="right"/>
        <w:rPr>
          <w:rFonts w:cs="Narkisim"/>
          <w:sz w:val="28"/>
          <w:szCs w:val="28"/>
          <w:rtl/>
        </w:rPr>
      </w:pPr>
      <w:hyperlink r:id="rId16" w:history="1">
        <w:r w:rsidR="00605C63" w:rsidRPr="00DC2989">
          <w:rPr>
            <w:rStyle w:val="Hyperlink"/>
            <w:rFonts w:cs="Narkisim"/>
            <w:sz w:val="28"/>
            <w:szCs w:val="28"/>
          </w:rPr>
          <w:t>https://www.health.gov.il/hozer/mk30_2009.pdf</w:t>
        </w:r>
      </w:hyperlink>
    </w:p>
    <w:p w:rsidR="00605C63" w:rsidRDefault="00605C63" w:rsidP="00CC1539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C0BBC" w:rsidRDefault="00AC0BBC" w:rsidP="00CC1539">
      <w:pPr>
        <w:pStyle w:val="aa"/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AC0BBC" w:rsidRPr="00AC0BBC" w:rsidRDefault="00AC0BBC" w:rsidP="00AC0BBC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כמו כן, </w:t>
      </w:r>
      <w:r w:rsidRPr="00AC0BBC">
        <w:rPr>
          <w:rFonts w:cs="Narkisim" w:hint="cs"/>
          <w:sz w:val="28"/>
          <w:szCs w:val="28"/>
          <w:rtl/>
        </w:rPr>
        <w:t xml:space="preserve">אני עדיין בוחנת אם קיים מידע </w:t>
      </w:r>
      <w:r>
        <w:rPr>
          <w:rFonts w:cs="Narkisim" w:hint="cs"/>
          <w:sz w:val="28"/>
          <w:szCs w:val="28"/>
          <w:rtl/>
        </w:rPr>
        <w:t xml:space="preserve">נוסף </w:t>
      </w:r>
      <w:r w:rsidRPr="00AC0BBC">
        <w:rPr>
          <w:rFonts w:cs="Narkisim" w:hint="cs"/>
          <w:sz w:val="28"/>
          <w:szCs w:val="28"/>
          <w:rtl/>
        </w:rPr>
        <w:t>בהתאם למבוקש בפנייתכם.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D40C2C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605C63" w:rsidRDefault="00605C63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D40C2C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16098D" w:rsidRPr="0016098D" w:rsidRDefault="00D40C2C" w:rsidP="00D40C2C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7"/>
      <w:footerReference w:type="default" r:id="rId18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16E13"/>
    <w:multiLevelType w:val="hybridMultilevel"/>
    <w:tmpl w:val="CEBA3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F3267"/>
    <w:multiLevelType w:val="hybridMultilevel"/>
    <w:tmpl w:val="1B5AB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18085D"/>
    <w:multiLevelType w:val="hybridMultilevel"/>
    <w:tmpl w:val="EBB88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U6MNHOXt4axWM37dr6P5pFisSAY=" w:salt="ySoV3uPKRHOln95MbVHKyw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4390"/>
    <w:rsid w:val="00012044"/>
    <w:rsid w:val="000546C7"/>
    <w:rsid w:val="0009062B"/>
    <w:rsid w:val="001565EB"/>
    <w:rsid w:val="0016098D"/>
    <w:rsid w:val="00180A36"/>
    <w:rsid w:val="001B34CE"/>
    <w:rsid w:val="002170C1"/>
    <w:rsid w:val="00220F47"/>
    <w:rsid w:val="002D316A"/>
    <w:rsid w:val="002F4BC2"/>
    <w:rsid w:val="00324EDC"/>
    <w:rsid w:val="00371FBF"/>
    <w:rsid w:val="003B4102"/>
    <w:rsid w:val="003B5869"/>
    <w:rsid w:val="00417E78"/>
    <w:rsid w:val="00434CC7"/>
    <w:rsid w:val="00442ACE"/>
    <w:rsid w:val="00444C8E"/>
    <w:rsid w:val="00480E2C"/>
    <w:rsid w:val="0054009C"/>
    <w:rsid w:val="00590A42"/>
    <w:rsid w:val="005A34C2"/>
    <w:rsid w:val="005F1A01"/>
    <w:rsid w:val="00605C63"/>
    <w:rsid w:val="00655E9C"/>
    <w:rsid w:val="00664A55"/>
    <w:rsid w:val="006A69E4"/>
    <w:rsid w:val="00715321"/>
    <w:rsid w:val="00786495"/>
    <w:rsid w:val="00791DA1"/>
    <w:rsid w:val="00794473"/>
    <w:rsid w:val="008220CD"/>
    <w:rsid w:val="008B3D39"/>
    <w:rsid w:val="008B60DE"/>
    <w:rsid w:val="00927FC0"/>
    <w:rsid w:val="009639C7"/>
    <w:rsid w:val="00993EA4"/>
    <w:rsid w:val="009B6093"/>
    <w:rsid w:val="009E70DD"/>
    <w:rsid w:val="00A30E83"/>
    <w:rsid w:val="00A5248F"/>
    <w:rsid w:val="00A60AE1"/>
    <w:rsid w:val="00A72C9A"/>
    <w:rsid w:val="00A84F1F"/>
    <w:rsid w:val="00AC0BBC"/>
    <w:rsid w:val="00AD59A2"/>
    <w:rsid w:val="00B338CC"/>
    <w:rsid w:val="00BA43AF"/>
    <w:rsid w:val="00BB2392"/>
    <w:rsid w:val="00BD5007"/>
    <w:rsid w:val="00C03359"/>
    <w:rsid w:val="00C20045"/>
    <w:rsid w:val="00C41201"/>
    <w:rsid w:val="00C57880"/>
    <w:rsid w:val="00CA6B24"/>
    <w:rsid w:val="00CC1539"/>
    <w:rsid w:val="00D40C2C"/>
    <w:rsid w:val="00D66B31"/>
    <w:rsid w:val="00D76172"/>
    <w:rsid w:val="00E1404E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0C2C"/>
    <w:pPr>
      <w:ind w:left="720"/>
      <w:contextualSpacing/>
    </w:pPr>
  </w:style>
  <w:style w:type="table" w:styleId="-5">
    <w:name w:val="Light List Accent 5"/>
    <w:basedOn w:val="a1"/>
    <w:uiPriority w:val="61"/>
    <w:rsid w:val="00D40C2C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NormalWeb">
    <w:name w:val="Normal (Web)"/>
    <w:basedOn w:val="a"/>
    <w:uiPriority w:val="99"/>
    <w:semiHidden/>
    <w:unhideWhenUsed/>
    <w:rsid w:val="009639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590A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40C2C"/>
    <w:pPr>
      <w:ind w:left="720"/>
      <w:contextualSpacing/>
    </w:pPr>
  </w:style>
  <w:style w:type="table" w:styleId="-5">
    <w:name w:val="Light List Accent 5"/>
    <w:basedOn w:val="a1"/>
    <w:uiPriority w:val="61"/>
    <w:rsid w:val="00D40C2C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NormalWeb">
    <w:name w:val="Normal (Web)"/>
    <w:basedOn w:val="a"/>
    <w:uiPriority w:val="99"/>
    <w:semiHidden/>
    <w:unhideWhenUsed/>
    <w:rsid w:val="009639C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590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7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3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4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72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74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69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683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PublicationsFiles/palliativeCare_brochure.pd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ervices/Citizen_Services/DyingPatientLaw/Pages/MedicalTeamsTraining.aspx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health.gov.il/hozer/mk30_2009.pdf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s://www.health.gov.il/hozer/mr04_2015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www.health.gov.il/Subjects/Geriatrics/Documents/palliativeCare_inv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AF0EE08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AF0EE09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AF0EE0A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AF0EE0B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4AF0EE0C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AF0EE0D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AF0EE0E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0EE0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97645017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י"ט באלול, התשע"ז</SDHebDate>
    <SDDocDate xmlns="fa85aabd-c1d1-42c6-bf41-b062416ff213">2017-09-09T21:00:00Z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606422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מיכל עדן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michelle@hamishmar.org.il</ReporterEMail>
    <ReporterLName xmlns="fa85aabd-c1d1-42c6-bf41-b062416ff213">המשמר החברתי</ReporterLName>
    <RefID xmlns="fa85aabd-c1d1-42c6-bf41-b062416ff213">606422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fa85aabd-c1d1-42c6-bf41-b062416ff213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8607D1-69F1-4EB7-8CCA-4DCDF40D0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649</Words>
  <Characters>3246</Characters>
  <Application>Microsoft Office Word</Application>
  <DocSecurity>8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פנייתכם לגבי חולים אונקולוגיים סופניים</vt:lpstr>
    </vt:vector>
  </TitlesOfParts>
  <Company>Health.gov.il</Company>
  <LinksUpToDate>false</LinksUpToDate>
  <CharactersWithSpaces>3888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פנייתכם לגבי חולים אונקולוגיים סופניים</dc:title>
  <dc:creator>מיכל עמר</dc:creator>
  <cp:lastModifiedBy>ענת אילוז עו'ד</cp:lastModifiedBy>
  <cp:revision>15</cp:revision>
  <dcterms:created xsi:type="dcterms:W3CDTF">2016-09-28T06:25:00Z</dcterms:created>
  <dcterms:modified xsi:type="dcterms:W3CDTF">2017-09-19T06:58:00Z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