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F6875" w:rsidP="000F687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</w:t>
          </w:r>
          <w:r w:rsidR="00A10B14"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2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10B14" w:rsidP="000F687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0F6875">
            <w:rPr>
              <w:rFonts w:cs="David" w:hint="cs"/>
              <w:szCs w:val="24"/>
              <w:rtl/>
            </w:rPr>
            <w:t>12</w:t>
          </w:r>
          <w:r>
            <w:rPr>
              <w:rFonts w:cs="David" w:hint="cs"/>
              <w:szCs w:val="24"/>
              <w:rtl/>
            </w:rPr>
            <w:t>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10B14">
            <w:rPr>
              <w:rFonts w:cs="David" w:hint="cs"/>
              <w:szCs w:val="24"/>
              <w:rtl/>
            </w:rPr>
            <w:t>94785617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10B14">
            <w:rPr>
              <w:rFonts w:cs="David" w:hint="cs"/>
              <w:sz w:val="24"/>
              <w:szCs w:val="24"/>
              <w:rtl/>
            </w:rPr>
            <w:t>602207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10B1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A10B1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10B14" w:rsidRPr="00A10B14">
            <w:rPr>
              <w:rFonts w:cs="Narkisim" w:hint="cs"/>
              <w:sz w:val="28"/>
              <w:szCs w:val="28"/>
              <w:u w:val="single"/>
              <w:rtl/>
            </w:rPr>
            <w:t xml:space="preserve">פנייתך בנוגע לרוקחים בעלי אישור </w:t>
          </w:r>
          <w:r w:rsidR="00A10B14" w:rsidRPr="00A10B14">
            <w:rPr>
              <w:rFonts w:cs="Narkisim"/>
              <w:sz w:val="28"/>
              <w:szCs w:val="28"/>
              <w:u w:val="single"/>
            </w:rPr>
            <w:t>QP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A10B14" w:rsidP="00A10B1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במענה לפנייתך ולאחר בירור מול היחידה המקצועית במשרד הבריאות, הריני להשיבך את הדברים הבאים:</w:t>
      </w:r>
    </w:p>
    <w:p w:rsidR="00A10B14" w:rsidRDefault="00A10B14" w:rsidP="00A10B1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10B14" w:rsidRPr="005B2047" w:rsidRDefault="00A10B14" w:rsidP="005B2047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בהתאם למידע המצוי בידי משרד הבריאות, יש כיום כ-140 רוקחים בעלי אישור </w:t>
      </w:r>
      <w:r>
        <w:rPr>
          <w:rFonts w:cs="Narkisim"/>
          <w:sz w:val="28"/>
          <w:szCs w:val="28"/>
        </w:rPr>
        <w:t>QP</w:t>
      </w:r>
      <w:r>
        <w:rPr>
          <w:rFonts w:hint="cs"/>
          <w:rtl/>
        </w:rPr>
        <w:t>.</w:t>
      </w:r>
    </w:p>
    <w:p w:rsidR="00A10B14" w:rsidRPr="00A10B14" w:rsidRDefault="00A10B14" w:rsidP="005B2047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eastAsia"/>
          <w:sz w:val="28"/>
          <w:szCs w:val="28"/>
          <w:rtl/>
        </w:rPr>
        <w:t>ישנה רשימה של החברות המפוקחות</w:t>
      </w:r>
      <w:r>
        <w:rPr>
          <w:rFonts w:cs="Narkisim" w:hint="cs"/>
          <w:sz w:val="28"/>
          <w:szCs w:val="28"/>
          <w:rtl/>
        </w:rPr>
        <w:t>, כאשר</w:t>
      </w:r>
      <w:r w:rsidRPr="00A10B14">
        <w:rPr>
          <w:rFonts w:cs="Narkisim" w:hint="eastAsia"/>
          <w:sz w:val="28"/>
          <w:szCs w:val="28"/>
          <w:rtl/>
        </w:rPr>
        <w:t xml:space="preserve"> לכל חברה מפוקחת יש</w:t>
      </w:r>
      <w:r>
        <w:rPr>
          <w:rFonts w:cs="Narkisim" w:hint="cs"/>
          <w:sz w:val="28"/>
          <w:szCs w:val="28"/>
          <w:rtl/>
        </w:rPr>
        <w:t xml:space="preserve"> רוקח</w:t>
      </w:r>
      <w:r w:rsidRPr="00A10B14">
        <w:rPr>
          <w:rFonts w:cs="Narkisim" w:hint="eastAsia"/>
          <w:sz w:val="28"/>
          <w:szCs w:val="28"/>
          <w:rtl/>
        </w:rPr>
        <w:t xml:space="preserve"> </w:t>
      </w:r>
      <w:r w:rsidRPr="00A10B14">
        <w:rPr>
          <w:rFonts w:cs="Narkisim" w:hint="eastAsia"/>
          <w:sz w:val="28"/>
          <w:szCs w:val="28"/>
        </w:rPr>
        <w:t>QP</w:t>
      </w:r>
      <w:r>
        <w:rPr>
          <w:rFonts w:cs="Narkisim" w:hint="eastAsia"/>
          <w:sz w:val="28"/>
          <w:szCs w:val="28"/>
          <w:rtl/>
        </w:rPr>
        <w:t xml:space="preserve">. </w:t>
      </w:r>
      <w:r w:rsidRPr="00A10B14">
        <w:rPr>
          <w:rFonts w:cs="Narkisim" w:hint="eastAsia"/>
          <w:sz w:val="28"/>
          <w:szCs w:val="28"/>
          <w:rtl/>
        </w:rPr>
        <w:t>רשימת החברות המפוקחות מפורסמת באתר המשרד</w:t>
      </w:r>
      <w:r>
        <w:rPr>
          <w:rFonts w:cs="Narkisim" w:hint="cs"/>
          <w:sz w:val="28"/>
          <w:szCs w:val="28"/>
          <w:rtl/>
        </w:rPr>
        <w:t>:</w:t>
      </w:r>
    </w:p>
    <w:p w:rsidR="00A10B14" w:rsidRPr="0016098D" w:rsidRDefault="00807FAD" w:rsidP="005B2047">
      <w:pPr>
        <w:spacing w:line="240" w:lineRule="auto"/>
        <w:jc w:val="right"/>
        <w:rPr>
          <w:rFonts w:cs="Narkisim"/>
          <w:sz w:val="28"/>
          <w:szCs w:val="28"/>
          <w:rtl/>
        </w:rPr>
      </w:pPr>
      <w:hyperlink r:id="rId11" w:history="1">
        <w:r w:rsidR="00A10B14">
          <w:rPr>
            <w:rStyle w:val="Hyperlink"/>
            <w:sz w:val="22"/>
            <w:szCs w:val="22"/>
          </w:rPr>
          <w:t>http://www.health.gov.il/hozer/ISCP_22052017.pdf</w:t>
        </w:r>
      </w:hyperlink>
    </w:p>
    <w:p w:rsidR="00975B2E" w:rsidRPr="00975B2E" w:rsidRDefault="000176FB" w:rsidP="00975B2E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  <w:rtl/>
        </w:rPr>
      </w:pPr>
      <w:r w:rsidRPr="005B2047">
        <w:rPr>
          <w:rFonts w:cs="Narkisim" w:hint="cs"/>
          <w:sz w:val="28"/>
          <w:szCs w:val="28"/>
          <w:rtl/>
        </w:rPr>
        <w:t>קיי</w:t>
      </w:r>
      <w:r w:rsidR="000F6875">
        <w:rPr>
          <w:rFonts w:cs="Narkisim" w:hint="cs"/>
          <w:sz w:val="28"/>
          <w:szCs w:val="28"/>
          <w:rtl/>
        </w:rPr>
        <w:t>ם</w:t>
      </w:r>
      <w:r w:rsidRPr="005B2047">
        <w:rPr>
          <w:rFonts w:cs="Narkisim" w:hint="cs"/>
          <w:sz w:val="28"/>
          <w:szCs w:val="28"/>
          <w:rtl/>
        </w:rPr>
        <w:t xml:space="preserve"> במשרד הבריאות </w:t>
      </w:r>
      <w:r w:rsidR="000F6875">
        <w:rPr>
          <w:rFonts w:cs="Narkisim" w:hint="cs"/>
          <w:sz w:val="28"/>
          <w:szCs w:val="28"/>
          <w:rtl/>
        </w:rPr>
        <w:t>מידע אודות ה</w:t>
      </w:r>
      <w:r w:rsidRPr="005B2047">
        <w:rPr>
          <w:rFonts w:cs="Narkisim" w:hint="cs"/>
          <w:sz w:val="28"/>
          <w:szCs w:val="28"/>
          <w:rtl/>
        </w:rPr>
        <w:t xml:space="preserve">רוקחים בעלי אישור </w:t>
      </w:r>
      <w:r w:rsidRPr="005B2047">
        <w:rPr>
          <w:rFonts w:cs="Narkisim"/>
          <w:sz w:val="28"/>
          <w:szCs w:val="28"/>
        </w:rPr>
        <w:t>QP</w:t>
      </w:r>
      <w:r w:rsidR="00975B2E">
        <w:rPr>
          <w:rFonts w:cs="Narkisim" w:hint="cs"/>
          <w:sz w:val="28"/>
          <w:szCs w:val="28"/>
          <w:rtl/>
        </w:rPr>
        <w:t xml:space="preserve">, עם זאת, </w:t>
      </w:r>
      <w:r w:rsidR="00975B2E" w:rsidRPr="00975B2E">
        <w:rPr>
          <w:rFonts w:cs="Narkisim" w:hint="cs"/>
          <w:sz w:val="28"/>
          <w:szCs w:val="28"/>
          <w:rtl/>
        </w:rPr>
        <w:t xml:space="preserve">בהעברת שמות הרוקחים ומקום עבודתם יש כדי לגלות מידע אודות הכשרתם ו/או תעסוקתם של אנשים אלו, וזהו מידע שפרסומו עלול להוות פגיעה בפרטיות בהתאם לסעיף 2(9) לחוק הגנת הפרטיות, התשמ"א-1981. </w:t>
      </w:r>
    </w:p>
    <w:p w:rsidR="00975B2E" w:rsidRDefault="00975B2E" w:rsidP="00975B2E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 w:rsidRPr="000128BA">
        <w:rPr>
          <w:rFonts w:cs="Narkisim" w:hint="cs"/>
          <w:sz w:val="28"/>
          <w:szCs w:val="28"/>
          <w:rtl/>
        </w:rPr>
        <w:t xml:space="preserve">כפי שנפסק </w:t>
      </w:r>
      <w:r>
        <w:rPr>
          <w:rFonts w:cs="Narkisim" w:hint="cs"/>
          <w:sz w:val="28"/>
          <w:szCs w:val="28"/>
          <w:rtl/>
        </w:rPr>
        <w:t xml:space="preserve">בפסק דינו של כבוד השופט בך </w:t>
      </w:r>
      <w:r w:rsidRPr="000128BA">
        <w:rPr>
          <w:rFonts w:cs="Narkisim" w:hint="cs"/>
          <w:sz w:val="28"/>
          <w:szCs w:val="28"/>
          <w:rtl/>
        </w:rPr>
        <w:t>ב</w:t>
      </w:r>
      <w:hyperlink r:id="rId12" w:history="1">
        <w:r w:rsidRPr="000128BA">
          <w:rPr>
            <w:rFonts w:cs="Narkisim"/>
            <w:sz w:val="28"/>
            <w:szCs w:val="28"/>
            <w:rtl/>
          </w:rPr>
          <w:t xml:space="preserve">ע"א 439/88 </w:t>
        </w:r>
        <w:r w:rsidRPr="000128BA">
          <w:rPr>
            <w:rFonts w:cs="Narkisim"/>
            <w:b/>
            <w:bCs/>
            <w:sz w:val="28"/>
            <w:szCs w:val="28"/>
            <w:rtl/>
          </w:rPr>
          <w:t>רשם מאגרי מידע נ' משה ונטורה</w:t>
        </w:r>
        <w:r w:rsidRPr="000128BA">
          <w:rPr>
            <w:rFonts w:cs="Narkisim" w:hint="cs"/>
            <w:sz w:val="28"/>
            <w:szCs w:val="28"/>
            <w:rtl/>
          </w:rPr>
          <w:t xml:space="preserve"> (פ"ד </w:t>
        </w:r>
        <w:r w:rsidRPr="000128BA">
          <w:rPr>
            <w:rFonts w:cs="Narkisim"/>
            <w:sz w:val="28"/>
            <w:szCs w:val="28"/>
            <w:rtl/>
          </w:rPr>
          <w:t xml:space="preserve">מח(3) 808 </w:t>
        </w:r>
        <w:r w:rsidRPr="000128BA">
          <w:rPr>
            <w:rFonts w:cs="Narkisim" w:hint="cs"/>
            <w:sz w:val="28"/>
            <w:szCs w:val="28"/>
            <w:rtl/>
          </w:rPr>
          <w:t>בעמוד 821)</w:t>
        </w:r>
      </w:hyperlink>
      <w:r w:rsidRPr="000128BA">
        <w:rPr>
          <w:rFonts w:cs="Narkisim" w:hint="cs"/>
          <w:sz w:val="28"/>
          <w:szCs w:val="28"/>
          <w:rtl/>
        </w:rPr>
        <w:t xml:space="preserve"> </w:t>
      </w:r>
      <w:r w:rsidRPr="000128BA">
        <w:rPr>
          <w:rFonts w:cs="Narkisim"/>
          <w:sz w:val="28"/>
          <w:szCs w:val="28"/>
          <w:rtl/>
        </w:rPr>
        <w:t>"</w:t>
      </w:r>
      <w:r>
        <w:rPr>
          <w:rFonts w:cs="Narkisim" w:hint="cs"/>
          <w:sz w:val="28"/>
          <w:szCs w:val="28"/>
          <w:rtl/>
        </w:rPr>
        <w:t xml:space="preserve">... </w:t>
      </w:r>
      <w:r w:rsidRPr="000128BA">
        <w:rPr>
          <w:rFonts w:cs="Narkisim"/>
          <w:sz w:val="28"/>
          <w:szCs w:val="28"/>
          <w:rtl/>
        </w:rPr>
        <w:t xml:space="preserve">מובנם הטבעי והרגיל של המילים "ענינים פרטיים" של אדם הינו כל מידע הקשור לחייו הפרטיים של אותו אדם, לרבות שמו, כתובתו, מספר הטלפון שלו, </w:t>
      </w:r>
      <w:r w:rsidRPr="000128BA">
        <w:rPr>
          <w:rFonts w:cs="Narkisim"/>
          <w:sz w:val="28"/>
          <w:szCs w:val="28"/>
          <w:u w:val="single"/>
          <w:rtl/>
        </w:rPr>
        <w:t>מקום עבודתו</w:t>
      </w:r>
      <w:r w:rsidRPr="000128BA">
        <w:rPr>
          <w:rFonts w:cs="Narkisim"/>
          <w:sz w:val="28"/>
          <w:szCs w:val="28"/>
          <w:rtl/>
        </w:rPr>
        <w:t>, זהות חבריו, יחסיו עם אשתו ויתר חברי משפחתו וכדומה</w:t>
      </w:r>
      <w:r>
        <w:rPr>
          <w:rFonts w:cs="Narkisim" w:hint="cs"/>
          <w:sz w:val="28"/>
          <w:szCs w:val="28"/>
          <w:rtl/>
        </w:rPr>
        <w:t>..</w:t>
      </w:r>
      <w:r w:rsidRPr="000128BA">
        <w:rPr>
          <w:rFonts w:cs="Narkisim"/>
          <w:sz w:val="28"/>
          <w:szCs w:val="28"/>
          <w:rtl/>
        </w:rPr>
        <w:t>."</w:t>
      </w:r>
      <w:r>
        <w:rPr>
          <w:rFonts w:cs="Narkisim" w:hint="cs"/>
          <w:sz w:val="28"/>
          <w:szCs w:val="28"/>
          <w:rtl/>
        </w:rPr>
        <w:t xml:space="preserve"> (ההדגשה אינה במקור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ע"א).</w:t>
      </w:r>
    </w:p>
    <w:p w:rsidR="00975B2E" w:rsidRDefault="00975B2E">
      <w:pPr>
        <w:bidi w:val="0"/>
        <w:spacing w:after="0" w:line="240" w:lineRule="auto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br w:type="page"/>
      </w:r>
    </w:p>
    <w:p w:rsidR="00975B2E" w:rsidRDefault="00975B2E" w:rsidP="00DC3410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lastRenderedPageBreak/>
        <w:t xml:space="preserve">בהקשר זה גם יצוין כי </w:t>
      </w:r>
      <w:r w:rsidRPr="000F6875">
        <w:rPr>
          <w:rFonts w:cs="Narkisim" w:hint="cs"/>
          <w:b/>
          <w:bCs/>
          <w:sz w:val="28"/>
          <w:szCs w:val="28"/>
          <w:rtl/>
        </w:rPr>
        <w:t xml:space="preserve">כל </w:t>
      </w:r>
      <w:r w:rsidRPr="000F6875">
        <w:rPr>
          <w:rFonts w:cs="Narkisim" w:hint="eastAsia"/>
          <w:b/>
          <w:bCs/>
          <w:sz w:val="28"/>
          <w:szCs w:val="28"/>
          <w:rtl/>
        </w:rPr>
        <w:t xml:space="preserve">רוקח </w:t>
      </w:r>
      <w:r>
        <w:rPr>
          <w:rFonts w:cs="Narkisim"/>
          <w:b/>
          <w:bCs/>
          <w:sz w:val="28"/>
          <w:szCs w:val="28"/>
        </w:rPr>
        <w:t>QP</w:t>
      </w:r>
      <w:r>
        <w:rPr>
          <w:rFonts w:cs="Narkisim" w:hint="cs"/>
          <w:b/>
          <w:bCs/>
          <w:sz w:val="28"/>
          <w:szCs w:val="28"/>
          <w:rtl/>
        </w:rPr>
        <w:t xml:space="preserve"> </w:t>
      </w:r>
      <w:r w:rsidRPr="000F6875">
        <w:rPr>
          <w:rFonts w:cs="Narkisim" w:hint="eastAsia"/>
          <w:b/>
          <w:bCs/>
          <w:sz w:val="28"/>
          <w:szCs w:val="28"/>
          <w:rtl/>
        </w:rPr>
        <w:t xml:space="preserve">הוא </w:t>
      </w:r>
      <w:r w:rsidRPr="000F6875">
        <w:rPr>
          <w:rFonts w:cs="Narkisim" w:hint="cs"/>
          <w:b/>
          <w:bCs/>
          <w:sz w:val="28"/>
          <w:szCs w:val="28"/>
          <w:rtl/>
        </w:rPr>
        <w:t xml:space="preserve">רוקח </w:t>
      </w:r>
      <w:r w:rsidR="00982ACA">
        <w:rPr>
          <w:rFonts w:cs="Narkisim" w:hint="cs"/>
          <w:b/>
          <w:bCs/>
          <w:sz w:val="28"/>
          <w:szCs w:val="28"/>
          <w:rtl/>
        </w:rPr>
        <w:t xml:space="preserve">המאושר עבור </w:t>
      </w:r>
      <w:r w:rsidRPr="000F6875">
        <w:rPr>
          <w:rFonts w:cs="Narkisim" w:hint="eastAsia"/>
          <w:b/>
          <w:bCs/>
          <w:sz w:val="28"/>
          <w:szCs w:val="28"/>
          <w:rtl/>
        </w:rPr>
        <w:t>חברה</w:t>
      </w:r>
      <w:r w:rsidR="00982ACA">
        <w:rPr>
          <w:rFonts w:cs="Narkisim" w:hint="cs"/>
          <w:b/>
          <w:bCs/>
          <w:sz w:val="28"/>
          <w:szCs w:val="28"/>
          <w:rtl/>
        </w:rPr>
        <w:t>/יבואן מסוימים</w:t>
      </w:r>
      <w:r w:rsidRPr="000F6875">
        <w:rPr>
          <w:rFonts w:cs="Narkisim" w:hint="cs"/>
          <w:b/>
          <w:bCs/>
          <w:sz w:val="28"/>
          <w:szCs w:val="28"/>
          <w:rtl/>
        </w:rPr>
        <w:t xml:space="preserve"> ו</w:t>
      </w:r>
      <w:r w:rsidRPr="000F6875">
        <w:rPr>
          <w:rFonts w:cs="Narkisim" w:hint="eastAsia"/>
          <w:b/>
          <w:bCs/>
          <w:sz w:val="28"/>
          <w:szCs w:val="28"/>
          <w:rtl/>
        </w:rPr>
        <w:t>קשור בפעילויות</w:t>
      </w:r>
      <w:r w:rsidRPr="000F6875">
        <w:rPr>
          <w:rFonts w:cs="Narkisim" w:hint="cs"/>
          <w:b/>
          <w:bCs/>
          <w:sz w:val="28"/>
          <w:szCs w:val="28"/>
          <w:rtl/>
        </w:rPr>
        <w:t>י</w:t>
      </w:r>
      <w:r w:rsidRPr="000F6875">
        <w:rPr>
          <w:rFonts w:cs="Narkisim" w:hint="eastAsia"/>
          <w:b/>
          <w:bCs/>
          <w:sz w:val="28"/>
          <w:szCs w:val="28"/>
          <w:rtl/>
        </w:rPr>
        <w:t>ה</w:t>
      </w:r>
      <w:r w:rsidR="00982ACA">
        <w:rPr>
          <w:rFonts w:cs="Narkisim" w:hint="cs"/>
          <w:b/>
          <w:bCs/>
          <w:sz w:val="28"/>
          <w:szCs w:val="28"/>
          <w:rtl/>
        </w:rPr>
        <w:t xml:space="preserve">ם באופן ספציפי. </w:t>
      </w:r>
      <w:r>
        <w:rPr>
          <w:rFonts w:cs="Narkisim" w:hint="cs"/>
          <w:sz w:val="28"/>
          <w:szCs w:val="28"/>
          <w:rtl/>
        </w:rPr>
        <w:t xml:space="preserve">על כן, שיוך רוקח </w:t>
      </w:r>
      <w:r>
        <w:rPr>
          <w:rFonts w:cs="Narkisim"/>
          <w:sz w:val="28"/>
          <w:szCs w:val="28"/>
        </w:rPr>
        <w:t>QP</w:t>
      </w:r>
      <w:r>
        <w:rPr>
          <w:rFonts w:cs="Narkisim" w:hint="cs"/>
          <w:sz w:val="28"/>
          <w:szCs w:val="28"/>
          <w:rtl/>
        </w:rPr>
        <w:t xml:space="preserve"> לגורם מסוים</w:t>
      </w:r>
      <w:r w:rsidR="00DC3410">
        <w:rPr>
          <w:rFonts w:cs="Narkisim" w:hint="cs"/>
          <w:sz w:val="28"/>
          <w:szCs w:val="28"/>
          <w:rtl/>
        </w:rPr>
        <w:t xml:space="preserve"> לא רק שיחשוף את מקום עבודתו אלא גם יכול לספק מידע פרטי אודות </w:t>
      </w:r>
      <w:r>
        <w:rPr>
          <w:rFonts w:cs="Narkisim" w:hint="cs"/>
          <w:sz w:val="28"/>
          <w:szCs w:val="28"/>
          <w:rtl/>
        </w:rPr>
        <w:t xml:space="preserve">הכשרתו </w:t>
      </w:r>
      <w:r w:rsidR="00DC3410">
        <w:rPr>
          <w:rFonts w:cs="Narkisim" w:hint="cs"/>
          <w:sz w:val="28"/>
          <w:szCs w:val="28"/>
          <w:rtl/>
        </w:rPr>
        <w:t>הספציפית</w:t>
      </w:r>
      <w:r>
        <w:rPr>
          <w:rFonts w:cs="Narkisim" w:hint="cs"/>
          <w:sz w:val="28"/>
          <w:szCs w:val="28"/>
          <w:rtl/>
        </w:rPr>
        <w:t xml:space="preserve">. </w:t>
      </w:r>
    </w:p>
    <w:p w:rsidR="00975B2E" w:rsidRPr="00975B2E" w:rsidRDefault="00975B2E" w:rsidP="00975B2E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975B2E" w:rsidRDefault="00975B2E" w:rsidP="00975B2E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ascii="Arial" w:hAnsi="Arial" w:cs="Narkisim" w:hint="cs"/>
          <w:sz w:val="28"/>
          <w:szCs w:val="28"/>
          <w:rtl/>
        </w:rPr>
        <w:t>בנוסף, מידע על הכשרתו של אדם או מקום עבודתו עשוי להעיד על הכנסותיו או מצבו הכלכלי, שעל כך אין חולק כי מדובר בענייניו הפרטיים של אדם (</w:t>
      </w:r>
      <w:hyperlink r:id="rId13" w:history="1">
        <w:r w:rsidRPr="0067753D">
          <w:rPr>
            <w:rFonts w:cs="Narkisim"/>
            <w:sz w:val="28"/>
            <w:szCs w:val="28"/>
            <w:rtl/>
          </w:rPr>
          <w:t xml:space="preserve">עת"מ (מינהליים י-ם) 43334-02-17 </w:t>
        </w:r>
        <w:r w:rsidRPr="0067753D">
          <w:rPr>
            <w:rFonts w:cs="Narkisim"/>
            <w:b/>
            <w:bCs/>
            <w:sz w:val="28"/>
            <w:szCs w:val="28"/>
            <w:rtl/>
          </w:rPr>
          <w:t xml:space="preserve">בן כספית נ' עיריית ירושלים </w:t>
        </w:r>
        <w:r w:rsidRPr="0067753D">
          <w:rPr>
            <w:rFonts w:cs="Narkisim"/>
            <w:sz w:val="28"/>
            <w:szCs w:val="28"/>
            <w:rtl/>
          </w:rPr>
          <w:t>(פורסם בנבו, 20.08.2017)</w:t>
        </w:r>
      </w:hyperlink>
      <w:r>
        <w:rPr>
          <w:rFonts w:cs="Narkisim" w:hint="cs"/>
          <w:sz w:val="28"/>
          <w:szCs w:val="28"/>
          <w:rtl/>
        </w:rPr>
        <w:t xml:space="preserve">; </w:t>
      </w:r>
      <w:r w:rsidRPr="0067753D">
        <w:rPr>
          <w:rFonts w:cs="Narkisim" w:hint="cs"/>
          <w:sz w:val="28"/>
          <w:szCs w:val="28"/>
          <w:rtl/>
        </w:rPr>
        <w:t>(</w:t>
      </w:r>
      <w:hyperlink r:id="rId14" w:tgtFrame="blank" w:history="1">
        <w:r w:rsidRPr="0067753D">
          <w:rPr>
            <w:rFonts w:cs="Narkisim" w:hint="cs"/>
            <w:sz w:val="28"/>
            <w:szCs w:val="28"/>
            <w:rtl/>
          </w:rPr>
          <w:t>עע"ם 398/07</w:t>
        </w:r>
      </w:hyperlink>
      <w:r w:rsidRPr="0067753D">
        <w:rPr>
          <w:rFonts w:cs="Narkisim" w:hint="cs"/>
          <w:sz w:val="28"/>
          <w:szCs w:val="28"/>
          <w:rtl/>
        </w:rPr>
        <w:t> </w:t>
      </w:r>
      <w:r w:rsidRPr="0067753D">
        <w:rPr>
          <w:rFonts w:cs="Narkisim" w:hint="cs"/>
          <w:b/>
          <w:bCs/>
          <w:sz w:val="28"/>
          <w:szCs w:val="28"/>
          <w:rtl/>
        </w:rPr>
        <w:t xml:space="preserve">התנועה לחופש המידע נ' מדינת ישראל </w:t>
      </w:r>
      <w:r>
        <w:rPr>
          <w:rFonts w:cs="Narkisim" w:hint="cs"/>
          <w:b/>
          <w:bCs/>
          <w:sz w:val="28"/>
          <w:szCs w:val="28"/>
          <w:rtl/>
        </w:rPr>
        <w:t>נ'</w:t>
      </w:r>
      <w:r w:rsidRPr="0067753D">
        <w:rPr>
          <w:rFonts w:cs="Narkisim" w:hint="cs"/>
          <w:b/>
          <w:bCs/>
          <w:sz w:val="28"/>
          <w:szCs w:val="28"/>
          <w:rtl/>
        </w:rPr>
        <w:t xml:space="preserve"> רשות המיסים</w:t>
      </w:r>
      <w:r w:rsidRPr="0067753D">
        <w:rPr>
          <w:rFonts w:cs="Narkisim" w:hint="cs"/>
          <w:sz w:val="28"/>
          <w:szCs w:val="28"/>
          <w:rtl/>
        </w:rPr>
        <w:t> </w:t>
      </w:r>
      <w:r>
        <w:rPr>
          <w:rFonts w:cs="Narkisim" w:hint="cs"/>
          <w:sz w:val="28"/>
          <w:szCs w:val="28"/>
          <w:rtl/>
        </w:rPr>
        <w:t>(</w:t>
      </w:r>
      <w:r w:rsidRPr="0067753D">
        <w:rPr>
          <w:rFonts w:cs="Narkisim" w:hint="cs"/>
          <w:sz w:val="28"/>
          <w:szCs w:val="28"/>
          <w:rtl/>
        </w:rPr>
        <w:t>פורסם בנבו</w:t>
      </w:r>
      <w:r>
        <w:rPr>
          <w:rFonts w:cs="Narkisim" w:hint="cs"/>
          <w:sz w:val="28"/>
          <w:szCs w:val="28"/>
          <w:rtl/>
        </w:rPr>
        <w:t>, 23.9.2008); פסק הדין שצוטט בסעיף 5 לעיל).</w:t>
      </w:r>
    </w:p>
    <w:p w:rsidR="00975B2E" w:rsidRDefault="00DC3410" w:rsidP="00DC3410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בהתאם לכל האמור לעיל</w:t>
      </w:r>
      <w:r w:rsidR="00975B2E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ולאור הוראות</w:t>
      </w:r>
      <w:r w:rsidR="00975B2E">
        <w:rPr>
          <w:rFonts w:cs="Narkisim" w:hint="cs"/>
          <w:sz w:val="28"/>
          <w:szCs w:val="28"/>
          <w:rtl/>
        </w:rPr>
        <w:t xml:space="preserve"> סעיף 9(א)(3) לחוק חופש המידע </w:t>
      </w:r>
      <w:r w:rsidR="00975B2E">
        <w:rPr>
          <w:rFonts w:cs="Narkisim"/>
          <w:sz w:val="28"/>
          <w:szCs w:val="28"/>
          <w:rtl/>
        </w:rPr>
        <w:t>–</w:t>
      </w:r>
      <w:r w:rsidR="00975B2E">
        <w:rPr>
          <w:rFonts w:cs="Narkisim" w:hint="cs"/>
          <w:sz w:val="28"/>
          <w:szCs w:val="28"/>
          <w:rtl/>
        </w:rPr>
        <w:t xml:space="preserve"> </w:t>
      </w:r>
      <w:r w:rsidR="00975B2E" w:rsidRPr="008F7D80">
        <w:rPr>
          <w:rFonts w:cs="Narkisim" w:hint="cs"/>
          <w:b/>
          <w:bCs/>
          <w:sz w:val="28"/>
          <w:szCs w:val="28"/>
          <w:rtl/>
        </w:rPr>
        <w:t>הרשות</w:t>
      </w:r>
      <w:r w:rsidR="00975B2E">
        <w:rPr>
          <w:rFonts w:cs="Narkisim" w:hint="cs"/>
          <w:sz w:val="28"/>
          <w:szCs w:val="28"/>
          <w:rtl/>
        </w:rPr>
        <w:t xml:space="preserve"> אינה רשאית למסור מידע כאמור, שגילויו עשוי להוות פגיעה בפרטיות כאמור.</w:t>
      </w:r>
    </w:p>
    <w:p w:rsidR="00975B2E" w:rsidRPr="0067753D" w:rsidRDefault="00975B2E" w:rsidP="00975B2E">
      <w:pPr>
        <w:pStyle w:val="aa"/>
        <w:spacing w:after="0" w:line="240" w:lineRule="auto"/>
        <w:jc w:val="both"/>
        <w:rPr>
          <w:rFonts w:cs="Narkisim"/>
          <w:sz w:val="28"/>
          <w:szCs w:val="28"/>
        </w:rPr>
      </w:pPr>
    </w:p>
    <w:p w:rsidR="000F6875" w:rsidRPr="00975B2E" w:rsidRDefault="00975B2E" w:rsidP="00975B2E">
      <w:pPr>
        <w:pStyle w:val="aa"/>
        <w:numPr>
          <w:ilvl w:val="0"/>
          <w:numId w:val="1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אך לא רק זאת. אף אם לא היה מדובר במידע המהווה פגיעה בפרטיות (מה שלעמדתנו כן מהווה), הרי שמדובר בבקשה הדורשת הקצאת משאבים בלתי סבירה. </w:t>
      </w:r>
      <w:r w:rsidR="000F6875" w:rsidRPr="00975B2E">
        <w:rPr>
          <w:rFonts w:cs="Narkisim" w:hint="cs"/>
          <w:sz w:val="28"/>
          <w:szCs w:val="28"/>
          <w:rtl/>
        </w:rPr>
        <w:t xml:space="preserve">אין בידי המשרד רשימת תפוצה הכוללת את פרטי ההתקשרות עם כל רוקחי </w:t>
      </w:r>
      <w:r w:rsidR="000F6875" w:rsidRPr="00975B2E">
        <w:rPr>
          <w:rFonts w:cs="Narkisim"/>
          <w:sz w:val="28"/>
          <w:szCs w:val="28"/>
        </w:rPr>
        <w:t>QP</w:t>
      </w:r>
      <w:r w:rsidR="000F6875" w:rsidRPr="00975B2E">
        <w:rPr>
          <w:rFonts w:cs="Narkisim" w:hint="cs"/>
          <w:sz w:val="28"/>
          <w:szCs w:val="28"/>
          <w:rtl/>
        </w:rPr>
        <w:t>. עובדה זו יחד עם התחלופה היחסית גדולה של רוקחים כא</w:t>
      </w:r>
      <w:r w:rsidR="00DC3410">
        <w:rPr>
          <w:rFonts w:cs="Narkisim" w:hint="cs"/>
          <w:sz w:val="28"/>
          <w:szCs w:val="28"/>
          <w:rtl/>
        </w:rPr>
        <w:t>מור מובילים לכך שמענה לפנייתכם י</w:t>
      </w:r>
      <w:r w:rsidR="000F6875" w:rsidRPr="00975B2E">
        <w:rPr>
          <w:rFonts w:cs="Narkisim" w:hint="cs"/>
          <w:sz w:val="28"/>
          <w:szCs w:val="28"/>
          <w:rtl/>
        </w:rPr>
        <w:t xml:space="preserve">דרוש הקצאת משאבים בלתי סבירה </w:t>
      </w:r>
      <w:r w:rsidR="000F6875" w:rsidRPr="00975B2E">
        <w:rPr>
          <w:rFonts w:cs="Narkisim"/>
          <w:sz w:val="28"/>
          <w:szCs w:val="28"/>
          <w:rtl/>
        </w:rPr>
        <w:t>–</w:t>
      </w:r>
      <w:r w:rsidR="000F6875" w:rsidRPr="00975B2E">
        <w:rPr>
          <w:rFonts w:cs="Narkisim" w:hint="cs"/>
          <w:sz w:val="28"/>
          <w:szCs w:val="28"/>
          <w:rtl/>
        </w:rPr>
        <w:t xml:space="preserve"> של איתור פרטי התקשרות באופן </w:t>
      </w:r>
      <w:r w:rsidR="000F6875" w:rsidRPr="00975B2E">
        <w:rPr>
          <w:rFonts w:cs="Narkisim" w:hint="cs"/>
          <w:b/>
          <w:bCs/>
          <w:sz w:val="28"/>
          <w:szCs w:val="28"/>
          <w:rtl/>
        </w:rPr>
        <w:t>פרטני</w:t>
      </w:r>
      <w:r w:rsidR="000F6875" w:rsidRPr="00975B2E">
        <w:rPr>
          <w:rFonts w:cs="Narkisim" w:hint="cs"/>
          <w:sz w:val="28"/>
          <w:szCs w:val="28"/>
          <w:rtl/>
        </w:rPr>
        <w:t xml:space="preserve"> (בעיקר כתובות דוא"ל) של </w:t>
      </w:r>
      <w:r w:rsidR="000F6875" w:rsidRPr="00975B2E">
        <w:rPr>
          <w:rFonts w:cs="Narkisim" w:hint="cs"/>
          <w:b/>
          <w:bCs/>
          <w:sz w:val="28"/>
          <w:szCs w:val="28"/>
          <w:rtl/>
        </w:rPr>
        <w:t>כל אחד מ-</w:t>
      </w:r>
      <w:r w:rsidR="000F6875" w:rsidRPr="00975B2E">
        <w:rPr>
          <w:rFonts w:cs="Narkisim" w:hint="cs"/>
          <w:sz w:val="28"/>
          <w:szCs w:val="28"/>
          <w:rtl/>
        </w:rPr>
        <w:t>140 מהרוקחים כאמור.</w:t>
      </w:r>
      <w:r w:rsidR="0083373A" w:rsidRPr="00975B2E">
        <w:rPr>
          <w:rFonts w:cs="Narkisim" w:hint="cs"/>
          <w:sz w:val="28"/>
          <w:szCs w:val="28"/>
          <w:rtl/>
        </w:rPr>
        <w:t xml:space="preserve"> עוד</w:t>
      </w:r>
      <w:r w:rsidR="000F6875" w:rsidRPr="00975B2E">
        <w:rPr>
          <w:rFonts w:cs="Narkisim" w:hint="cs"/>
          <w:sz w:val="28"/>
          <w:szCs w:val="28"/>
          <w:rtl/>
        </w:rPr>
        <w:t xml:space="preserve"> יצוין, כי </w:t>
      </w:r>
      <w:r w:rsidR="0083373A" w:rsidRPr="00975B2E">
        <w:rPr>
          <w:rFonts w:cs="Narkisim" w:hint="cs"/>
          <w:sz w:val="28"/>
          <w:szCs w:val="28"/>
          <w:rtl/>
        </w:rPr>
        <w:t xml:space="preserve">גם </w:t>
      </w:r>
      <w:r w:rsidR="000F6875" w:rsidRPr="00975B2E">
        <w:rPr>
          <w:rFonts w:cs="Narkisim" w:hint="cs"/>
          <w:sz w:val="28"/>
          <w:szCs w:val="28"/>
          <w:rtl/>
        </w:rPr>
        <w:t xml:space="preserve">לאחר איתור פרטי ההתקשרות של כל אחד מרוקחים אלו, היה עלינו ממילא גם לבצע הליך של פניה לצד ג' </w:t>
      </w:r>
      <w:r w:rsidR="000F6875" w:rsidRPr="00975B2E">
        <w:rPr>
          <w:rFonts w:cs="Narkisim" w:hint="cs"/>
          <w:b/>
          <w:bCs/>
          <w:sz w:val="28"/>
          <w:szCs w:val="28"/>
          <w:rtl/>
        </w:rPr>
        <w:t>לכל אחד מהם</w:t>
      </w:r>
      <w:r w:rsidR="000F6875" w:rsidRPr="00975B2E">
        <w:rPr>
          <w:rFonts w:cs="Narkisim" w:hint="cs"/>
          <w:sz w:val="28"/>
          <w:szCs w:val="28"/>
          <w:rtl/>
        </w:rPr>
        <w:t xml:space="preserve"> בהתאם להוראות סעיף 13 לחוק חופש המידע טרם מסירת המידע. גם רובד </w:t>
      </w:r>
      <w:r w:rsidR="0083373A" w:rsidRPr="00975B2E">
        <w:rPr>
          <w:rFonts w:cs="Narkisim" w:hint="cs"/>
          <w:sz w:val="28"/>
          <w:szCs w:val="28"/>
          <w:rtl/>
        </w:rPr>
        <w:t xml:space="preserve">נוסף זה </w:t>
      </w:r>
      <w:r w:rsidR="000F6875" w:rsidRPr="00975B2E">
        <w:rPr>
          <w:rFonts w:cs="Narkisim" w:hint="cs"/>
          <w:sz w:val="28"/>
          <w:szCs w:val="28"/>
          <w:rtl/>
        </w:rPr>
        <w:t xml:space="preserve">כאמור </w:t>
      </w:r>
      <w:r w:rsidR="0083373A" w:rsidRPr="00975B2E">
        <w:rPr>
          <w:rFonts w:cs="Narkisim" w:hint="cs"/>
          <w:sz w:val="28"/>
          <w:szCs w:val="28"/>
          <w:rtl/>
        </w:rPr>
        <w:t>משליך על היותה של הבקשה כזו הדורשת</w:t>
      </w:r>
      <w:r w:rsidR="000F6875" w:rsidRPr="00975B2E">
        <w:rPr>
          <w:rFonts w:cs="Narkisim" w:hint="cs"/>
          <w:sz w:val="28"/>
          <w:szCs w:val="28"/>
          <w:rtl/>
        </w:rPr>
        <w:t xml:space="preserve"> הקצאת משאבים בלתי סבירה. </w:t>
      </w:r>
    </w:p>
    <w:p w:rsidR="00210241" w:rsidRPr="00D9790C" w:rsidRDefault="00210241" w:rsidP="00210241">
      <w:pPr>
        <w:jc w:val="both"/>
        <w:rPr>
          <w:rFonts w:ascii="Arial" w:hAnsi="Arial" w:cs="Narkisim"/>
          <w:sz w:val="28"/>
          <w:szCs w:val="28"/>
        </w:rPr>
      </w:pPr>
      <w:r>
        <w:rPr>
          <w:rFonts w:ascii="Arial" w:hAnsi="Arial" w:cs="Narkisim" w:hint="cs"/>
          <w:sz w:val="28"/>
          <w:szCs w:val="28"/>
          <w:rtl/>
        </w:rPr>
        <w:t xml:space="preserve">אבקש להביא לידיעתך, </w:t>
      </w:r>
      <w:r w:rsidRPr="00D9790C">
        <w:rPr>
          <w:rFonts w:ascii="Arial" w:hAnsi="Arial" w:cs="Narkisim" w:hint="eastAsia"/>
          <w:sz w:val="28"/>
          <w:szCs w:val="28"/>
          <w:rtl/>
        </w:rPr>
        <w:t>בהתאם ל</w:t>
      </w:r>
      <w:r>
        <w:rPr>
          <w:rFonts w:ascii="Arial" w:hAnsi="Arial" w:cs="Narkisim" w:hint="cs"/>
          <w:sz w:val="28"/>
          <w:szCs w:val="28"/>
          <w:rtl/>
        </w:rPr>
        <w:t xml:space="preserve">הוראות </w:t>
      </w:r>
      <w:r w:rsidRPr="00D9790C">
        <w:rPr>
          <w:rFonts w:ascii="Arial" w:hAnsi="Arial" w:cs="Narkisim" w:hint="eastAsia"/>
          <w:sz w:val="28"/>
          <w:szCs w:val="28"/>
          <w:rtl/>
        </w:rPr>
        <w:t>סעיף 7(ו) לחוק חופש המידע</w:t>
      </w:r>
      <w:r>
        <w:rPr>
          <w:rFonts w:ascii="Arial" w:hAnsi="Arial" w:cs="Narkisim" w:hint="cs"/>
          <w:sz w:val="28"/>
          <w:szCs w:val="28"/>
          <w:rtl/>
        </w:rPr>
        <w:t>,</w:t>
      </w:r>
      <w:r w:rsidRPr="00D9790C">
        <w:rPr>
          <w:rFonts w:ascii="Arial" w:hAnsi="Arial" w:cs="Narkisim" w:hint="cs"/>
          <w:sz w:val="28"/>
          <w:szCs w:val="28"/>
          <w:rtl/>
        </w:rPr>
        <w:t xml:space="preserve"> </w:t>
      </w:r>
      <w:r>
        <w:rPr>
          <w:rFonts w:ascii="Arial" w:hAnsi="Arial" w:cs="Narkisim" w:hint="cs"/>
          <w:sz w:val="28"/>
          <w:szCs w:val="28"/>
          <w:rtl/>
        </w:rPr>
        <w:t xml:space="preserve">כי </w:t>
      </w:r>
      <w:r w:rsidRPr="00D9790C">
        <w:rPr>
          <w:rFonts w:ascii="Arial" w:hAnsi="Arial" w:cs="Narkisim" w:hint="eastAsia"/>
          <w:sz w:val="28"/>
          <w:szCs w:val="28"/>
          <w:rtl/>
        </w:rPr>
        <w:t xml:space="preserve">הינך רשאי לעתור נגד ההחלטה </w:t>
      </w:r>
      <w:r>
        <w:rPr>
          <w:rFonts w:ascii="Arial" w:hAnsi="Arial" w:cs="Narkisim" w:hint="cs"/>
          <w:sz w:val="28"/>
          <w:szCs w:val="28"/>
          <w:rtl/>
        </w:rPr>
        <w:t xml:space="preserve">כאמור </w:t>
      </w:r>
      <w:r w:rsidRPr="00D9790C">
        <w:rPr>
          <w:rFonts w:ascii="Arial" w:hAnsi="Arial" w:cs="Narkisim" w:hint="eastAsia"/>
          <w:sz w:val="28"/>
          <w:szCs w:val="28"/>
          <w:rtl/>
        </w:rPr>
        <w:t>שלא למסור את המידע לפי הוראות חוק בתי משפט לעניינים מינהליים, התש"ס-2000</w:t>
      </w:r>
      <w:r w:rsidRPr="00D9790C">
        <w:rPr>
          <w:rFonts w:ascii="Arial" w:hAnsi="Arial"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A10B14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B2047" w:rsidRDefault="005B204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A10B1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3B5869" w:rsidRPr="0016098D" w:rsidRDefault="00A10B14" w:rsidP="00975B2E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  <w:permStart w:id="341406360" w:edGrp="everyone"/>
      <w:permEnd w:id="341406360"/>
    </w:p>
    <w:sectPr w:rsidR="003B5869" w:rsidRPr="0016098D" w:rsidSect="00324EDC">
      <w:headerReference w:type="default" r:id="rId15"/>
      <w:footerReference w:type="defaul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A6537"/>
    <w:multiLevelType w:val="hybridMultilevel"/>
    <w:tmpl w:val="1A8E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91308F"/>
    <w:multiLevelType w:val="hybridMultilevel"/>
    <w:tmpl w:val="1A8E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6i4XeIKX/Ox5dxXkJWVYlTOeHU0=" w:salt="TDVJcV0UqUBklxcvfSsew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128BA"/>
    <w:rsid w:val="000176FB"/>
    <w:rsid w:val="000546C7"/>
    <w:rsid w:val="0009062B"/>
    <w:rsid w:val="000F6875"/>
    <w:rsid w:val="001006BF"/>
    <w:rsid w:val="001565EB"/>
    <w:rsid w:val="0016098D"/>
    <w:rsid w:val="00180A36"/>
    <w:rsid w:val="00210241"/>
    <w:rsid w:val="002170C1"/>
    <w:rsid w:val="00225BC1"/>
    <w:rsid w:val="002D316A"/>
    <w:rsid w:val="002F4BC2"/>
    <w:rsid w:val="00324EDC"/>
    <w:rsid w:val="003B4102"/>
    <w:rsid w:val="003B5869"/>
    <w:rsid w:val="00417E78"/>
    <w:rsid w:val="00431A0E"/>
    <w:rsid w:val="00434CC7"/>
    <w:rsid w:val="00442ACE"/>
    <w:rsid w:val="00444C8E"/>
    <w:rsid w:val="00480E2C"/>
    <w:rsid w:val="005125CF"/>
    <w:rsid w:val="0054009C"/>
    <w:rsid w:val="005A34C2"/>
    <w:rsid w:val="005B2047"/>
    <w:rsid w:val="005F1A01"/>
    <w:rsid w:val="00655E9C"/>
    <w:rsid w:val="00664A55"/>
    <w:rsid w:val="0067753D"/>
    <w:rsid w:val="006A69E4"/>
    <w:rsid w:val="00715321"/>
    <w:rsid w:val="007321EF"/>
    <w:rsid w:val="00786495"/>
    <w:rsid w:val="00794473"/>
    <w:rsid w:val="00807FAD"/>
    <w:rsid w:val="008220CD"/>
    <w:rsid w:val="0083373A"/>
    <w:rsid w:val="008B3D39"/>
    <w:rsid w:val="008B60DE"/>
    <w:rsid w:val="008F7D80"/>
    <w:rsid w:val="00927FC0"/>
    <w:rsid w:val="00950037"/>
    <w:rsid w:val="00975B2E"/>
    <w:rsid w:val="00982ACA"/>
    <w:rsid w:val="00993EA4"/>
    <w:rsid w:val="009B6093"/>
    <w:rsid w:val="009E70DD"/>
    <w:rsid w:val="00A10B14"/>
    <w:rsid w:val="00A30E83"/>
    <w:rsid w:val="00A30FF6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61C6E"/>
    <w:rsid w:val="00CA6B24"/>
    <w:rsid w:val="00D66B31"/>
    <w:rsid w:val="00DC3410"/>
    <w:rsid w:val="00E26C23"/>
    <w:rsid w:val="00E445AC"/>
    <w:rsid w:val="00E9680A"/>
    <w:rsid w:val="00F7171B"/>
    <w:rsid w:val="00FC1E77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A10B14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A10B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A10B14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A10B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evo.co.il/psika_html/minhali/MM-17-02-43334-733.ht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evo.co.il/psika_html/elyon/PADI-NG-3-808-L.ht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/hozer/ISCP_22052017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nevo.co.il/case/569740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DA2CE91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DA2CE92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DA2CE93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DA2CE94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DA2CE95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DA2CE96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DA2CE97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2CE8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94785617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באלול, התשע"ז</SDHebDate>
    <SDDocDate xmlns="fa85aabd-c1d1-42c6-bf41-b062416ff213">2017-09-11T21:00:00Z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602207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אילן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ilankrumer1@gmail.com</ReporterEMail>
    <ReporterLName xmlns="fa85aabd-c1d1-42c6-bf41-b062416ff213">קרומר</ReporterLName>
    <RefID xmlns="fa85aabd-c1d1-42c6-bf41-b062416ff213">602207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2006/documentManagement/types"/>
    <ds:schemaRef ds:uri="fa85aabd-c1d1-42c6-bf41-b062416ff21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212B051-360C-4328-B60C-6375B4F40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2472</Characters>
  <Application>Microsoft Office Word</Application>
  <DocSecurity>8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לרוקחים בעלי אישור QP</vt:lpstr>
    </vt:vector>
  </TitlesOfParts>
  <Company>Health.gov.il</Company>
  <LinksUpToDate>false</LinksUpToDate>
  <CharactersWithSpaces>2961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לרוקחים בעלי אישור QP</dc:title>
  <dc:creator>מיכל עמר</dc:creator>
  <cp:lastModifiedBy>ענת אילוז עו'ד</cp:lastModifiedBy>
  <cp:revision>6</cp:revision>
  <dcterms:created xsi:type="dcterms:W3CDTF">2017-09-12T09:28:00Z</dcterms:created>
  <dcterms:modified xsi:type="dcterms:W3CDTF">2017-09-19T06:57:00Z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