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17104978" w:rsidR="0016098D" w:rsidRPr="00F5759A" w:rsidRDefault="009C32BB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י"ב בחשון,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01T01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0B18898C" w:rsidR="0016098D" w:rsidRPr="00F5759A" w:rsidRDefault="009C32BB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‏01/11/2017</w:t>
          </w:r>
        </w:p>
      </w:sdtContent>
    </w:sdt>
    <w:p w14:paraId="560990E6" w14:textId="00088220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9C32BB">
            <w:rPr>
              <w:rFonts w:cs="David" w:hint="cs"/>
              <w:szCs w:val="24"/>
              <w:rtl/>
            </w:rPr>
            <w:t>115864717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346E9CAE" w:rsidR="0016098D" w:rsidRPr="005F15EE" w:rsidRDefault="0016098D" w:rsidP="003F0BB0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3F0BB0">
            <w:rPr>
              <w:rFonts w:cs="David" w:hint="cs"/>
              <w:sz w:val="24"/>
              <w:szCs w:val="24"/>
              <w:rtl/>
            </w:rPr>
            <w:t xml:space="preserve"> 608617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469564CC" w:rsidR="0016098D" w:rsidRDefault="003F0BB0" w:rsidP="003F0BB0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1BF26C39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14:paraId="3E2E775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7A4F3AA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E2476EF" w14:textId="1410ED43" w:rsidR="0016098D" w:rsidRPr="0016098D" w:rsidRDefault="0016098D" w:rsidP="003F0BB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574F3">
            <w:rPr>
              <w:rFonts w:cs="Narkisim" w:hint="cs"/>
              <w:sz w:val="28"/>
              <w:szCs w:val="28"/>
              <w:u w:val="single"/>
              <w:rtl/>
            </w:rPr>
            <w:t>ניסויים בתחנות טיפות חלב ולשכות בריאות</w:t>
          </w:r>
        </w:sdtContent>
      </w:sdt>
    </w:p>
    <w:p w14:paraId="47F36ED0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0EF000C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66F79EC" w14:textId="03238233" w:rsidR="003F0BB0" w:rsidRPr="003F0BB0" w:rsidRDefault="003F0BB0" w:rsidP="003F0BB0">
      <w:pPr>
        <w:spacing w:after="0" w:line="240" w:lineRule="auto"/>
        <w:jc w:val="both"/>
        <w:rPr>
          <w:rFonts w:cs="Narkisim"/>
          <w:sz w:val="28"/>
          <w:szCs w:val="28"/>
        </w:rPr>
      </w:pPr>
      <w:r w:rsidRPr="003F0BB0">
        <w:rPr>
          <w:rFonts w:cs="Narkisim" w:hint="eastAsia"/>
          <w:sz w:val="28"/>
          <w:szCs w:val="28"/>
          <w:rtl/>
        </w:rPr>
        <w:t>מצורפת טבלת המחקרים אשר אושרו על ידי הוועדה העליונה לביצוע ניסויים קליניים במשרד הבריאות, לרבות בלשכות הבריאות השונות, עד ליום 31.10.2017. סה"כ מדובר ב 105 מחקרים.</w:t>
      </w:r>
    </w:p>
    <w:p w14:paraId="5DA53411" w14:textId="77777777" w:rsidR="003F0BB0" w:rsidRPr="003F0BB0" w:rsidRDefault="003F0BB0" w:rsidP="003F0BB0">
      <w:pPr>
        <w:spacing w:after="0" w:line="240" w:lineRule="auto"/>
        <w:jc w:val="both"/>
        <w:rPr>
          <w:rFonts w:cs="Narkisim" w:hint="eastAsia"/>
          <w:sz w:val="28"/>
          <w:szCs w:val="28"/>
          <w:rtl/>
        </w:rPr>
      </w:pPr>
    </w:p>
    <w:p w14:paraId="25CB5688" w14:textId="77777777" w:rsidR="003F0BB0" w:rsidRPr="003F0BB0" w:rsidRDefault="003F0BB0" w:rsidP="003F0BB0">
      <w:pPr>
        <w:spacing w:after="0" w:line="240" w:lineRule="auto"/>
        <w:jc w:val="both"/>
        <w:rPr>
          <w:rFonts w:cs="Narkisim" w:hint="eastAsia"/>
          <w:sz w:val="28"/>
          <w:szCs w:val="28"/>
          <w:rtl/>
        </w:rPr>
      </w:pPr>
      <w:r w:rsidRPr="003F0BB0">
        <w:rPr>
          <w:rFonts w:cs="Narkisim" w:hint="eastAsia"/>
          <w:sz w:val="28"/>
          <w:szCs w:val="28"/>
          <w:rtl/>
        </w:rPr>
        <w:t xml:space="preserve">המידע כולל את נושא </w:t>
      </w:r>
      <w:bookmarkStart w:id="1" w:name="_GoBack"/>
      <w:bookmarkEnd w:id="1"/>
      <w:r w:rsidRPr="003F0BB0">
        <w:rPr>
          <w:rFonts w:cs="Narkisim" w:hint="eastAsia"/>
          <w:sz w:val="28"/>
          <w:szCs w:val="28"/>
          <w:rtl/>
        </w:rPr>
        <w:t>המחקר, המחלקה דרכה הוגשה הבקשה לאישור ותאריך האישור. אין אפשרות לפלח את המידע מעבר לכך.</w:t>
      </w:r>
    </w:p>
    <w:p w14:paraId="04C35788" w14:textId="77777777" w:rsidR="003F0BB0" w:rsidRPr="003F0BB0" w:rsidRDefault="003F0BB0" w:rsidP="003F0BB0">
      <w:pPr>
        <w:spacing w:after="0" w:line="240" w:lineRule="auto"/>
        <w:jc w:val="both"/>
        <w:rPr>
          <w:rFonts w:cs="Narkisim" w:hint="eastAsia"/>
          <w:sz w:val="28"/>
          <w:szCs w:val="28"/>
          <w:rtl/>
        </w:rPr>
      </w:pPr>
    </w:p>
    <w:p w14:paraId="5501B1C1" w14:textId="77777777" w:rsidR="003F0BB0" w:rsidRPr="003F0BB0" w:rsidRDefault="003F0BB0" w:rsidP="003F0BB0">
      <w:pPr>
        <w:spacing w:after="0" w:line="240" w:lineRule="auto"/>
        <w:jc w:val="both"/>
        <w:rPr>
          <w:rFonts w:cs="Narkisim" w:hint="eastAsia"/>
          <w:sz w:val="28"/>
          <w:szCs w:val="28"/>
          <w:rtl/>
        </w:rPr>
      </w:pPr>
      <w:r w:rsidRPr="003F0BB0">
        <w:rPr>
          <w:rFonts w:cs="Narkisim" w:hint="eastAsia"/>
          <w:sz w:val="28"/>
          <w:szCs w:val="28"/>
          <w:rtl/>
        </w:rPr>
        <w:t xml:space="preserve">בנוסף, ישנן שתי טבלאות של מחקרים מהשנים 2012 ו- 2013 אשר נמצאות באתר משרד הבריאות. </w:t>
      </w:r>
    </w:p>
    <w:p w14:paraId="3D0D1F8A" w14:textId="77777777" w:rsidR="003F0BB0" w:rsidRDefault="003F0BB0" w:rsidP="003F0BB0">
      <w:pPr>
        <w:rPr>
          <w:rFonts w:ascii="Arial Unicode MS" w:eastAsia="Arial Unicode MS" w:hAnsi="Arial Unicode MS" w:cs="Arial Unicode MS" w:hint="eastAsia"/>
          <w:rtl/>
        </w:rPr>
      </w:pPr>
    </w:p>
    <w:p w14:paraId="19672680" w14:textId="77777777" w:rsidR="00631079" w:rsidRPr="00631079" w:rsidRDefault="003F0BB0" w:rsidP="003F0BB0">
      <w:pPr>
        <w:rPr>
          <w:rFonts w:cs="Narkisim" w:hint="cs"/>
          <w:sz w:val="30"/>
          <w:szCs w:val="30"/>
          <w:rtl/>
        </w:rPr>
      </w:pPr>
      <w:r w:rsidRPr="003F0BB0">
        <w:rPr>
          <w:rFonts w:cs="Narkisim" w:hint="eastAsia"/>
          <w:sz w:val="28"/>
          <w:szCs w:val="28"/>
          <w:rtl/>
        </w:rPr>
        <w:t>לגבי נהלים, הנחיות – כמו בכל ניסוי רפואי, ללא קשר למקום שבו הוא נערך (טיפת חלב/לשכת בריאות) – עליו להיעשות בהתאם לנוהל לניסויים רפואיים בבני אדם:</w:t>
      </w:r>
      <w:r>
        <w:rPr>
          <w:rFonts w:ascii="Arial Unicode MS" w:eastAsia="Arial Unicode MS" w:hAnsi="Arial Unicode MS" w:cs="Arial Unicode MS" w:hint="eastAsia"/>
          <w:rtl/>
        </w:rPr>
        <w:t xml:space="preserve"> </w:t>
      </w:r>
      <w:hyperlink r:id="rId10" w:history="1">
        <w:r w:rsidRPr="00631079">
          <w:rPr>
            <w:rStyle w:val="Hyperlink"/>
            <w:sz w:val="22"/>
            <w:szCs w:val="22"/>
          </w:rPr>
          <w:t>https://www.health.gov.il/hozer/DR_14.pdf</w:t>
        </w:r>
      </w:hyperlink>
      <w:r w:rsidRPr="00631079">
        <w:rPr>
          <w:rFonts w:ascii="Times New Roman" w:hAnsi="Times New Roman"/>
          <w:color w:val="1F497D"/>
          <w:sz w:val="22"/>
          <w:szCs w:val="22"/>
          <w:rtl/>
        </w:rPr>
        <w:t xml:space="preserve"> </w:t>
      </w:r>
    </w:p>
    <w:p w14:paraId="3B7FD696" w14:textId="253CC52F" w:rsidR="003F0BB0" w:rsidRPr="00631079" w:rsidRDefault="003F0BB0" w:rsidP="003F0BB0">
      <w:pPr>
        <w:rPr>
          <w:rStyle w:val="Hyperlink"/>
          <w:rFonts w:ascii="Times New Roman" w:eastAsiaTheme="minorHAnsi" w:hAnsi="Times New Roman" w:cs="Times New Roman" w:hint="eastAsia"/>
          <w:sz w:val="22"/>
          <w:szCs w:val="22"/>
          <w:rtl/>
        </w:rPr>
      </w:pPr>
      <w:r w:rsidRPr="003F0BB0">
        <w:rPr>
          <w:rFonts w:cs="Narkisim" w:hint="eastAsia"/>
          <w:sz w:val="28"/>
          <w:szCs w:val="28"/>
          <w:rtl/>
        </w:rPr>
        <w:t xml:space="preserve">וכן בהתאם לכל המפורט בקישור הבא: </w:t>
      </w:r>
      <w:hyperlink r:id="rId11" w:history="1">
        <w:r w:rsidRPr="00631079">
          <w:rPr>
            <w:rStyle w:val="Hyperlink"/>
            <w:sz w:val="22"/>
            <w:szCs w:val="22"/>
          </w:rPr>
          <w:t>https://www.health.gov.il/UnitsOffice/HD/MTI/Drugs/ClinicalTrials/Pages/CTH.aspx</w:t>
        </w:r>
      </w:hyperlink>
      <w:r w:rsidRPr="00631079">
        <w:rPr>
          <w:rStyle w:val="Hyperlink"/>
          <w:rFonts w:ascii="Times New Roman" w:hAnsi="Times New Roman"/>
          <w:sz w:val="22"/>
          <w:szCs w:val="22"/>
          <w:rtl/>
        </w:rPr>
        <w:t xml:space="preserve"> </w:t>
      </w:r>
    </w:p>
    <w:p w14:paraId="32581016" w14:textId="77777777" w:rsidR="003F0BB0" w:rsidRDefault="003F0BB0" w:rsidP="003F0BB0">
      <w:pPr>
        <w:rPr>
          <w:color w:val="1F497D"/>
          <w:rtl/>
        </w:rPr>
      </w:pPr>
    </w:p>
    <w:p w14:paraId="776DDC6D" w14:textId="77777777" w:rsidR="003F0BB0" w:rsidRPr="00631079" w:rsidRDefault="003F0BB0" w:rsidP="003F0BB0">
      <w:pPr>
        <w:rPr>
          <w:rFonts w:ascii="Times New Roman" w:hAnsi="Times New Roman"/>
          <w:color w:val="1F497D"/>
          <w:sz w:val="22"/>
          <w:szCs w:val="22"/>
          <w:rtl/>
        </w:rPr>
      </w:pPr>
      <w:r w:rsidRPr="003F0BB0">
        <w:rPr>
          <w:rFonts w:cs="Narkisim" w:hint="eastAsia"/>
          <w:sz w:val="28"/>
          <w:szCs w:val="28"/>
          <w:rtl/>
        </w:rPr>
        <w:t>מידע נוסף אודות מחקרים קליניים מפורסם בקישור הבא -</w:t>
      </w:r>
      <w:r>
        <w:rPr>
          <w:rFonts w:ascii="Times New Roman" w:hAnsi="Times New Roman"/>
          <w:color w:val="1F497D"/>
          <w:rtl/>
        </w:rPr>
        <w:t xml:space="preserve"> </w:t>
      </w:r>
      <w:hyperlink r:id="rId12" w:history="1">
        <w:r w:rsidRPr="00631079">
          <w:rPr>
            <w:rStyle w:val="Hyperlink"/>
            <w:sz w:val="22"/>
            <w:szCs w:val="22"/>
          </w:rPr>
          <w:t>https://my.health.gov.il/CliniTrials/Pages/Home.aspx</w:t>
        </w:r>
      </w:hyperlink>
    </w:p>
    <w:p w14:paraId="4CAE49E4" w14:textId="77777777" w:rsidR="003F0BB0" w:rsidRDefault="003F0BB0" w:rsidP="003F0BB0">
      <w:pPr>
        <w:rPr>
          <w:rFonts w:ascii="Arial Unicode MS" w:eastAsia="Arial Unicode MS" w:hAnsi="Arial Unicode MS" w:cs="Arial Unicode MS"/>
          <w:rtl/>
        </w:rPr>
      </w:pPr>
      <w:r w:rsidRPr="003F0BB0">
        <w:rPr>
          <w:rFonts w:cs="Narkisim" w:hint="eastAsia"/>
          <w:sz w:val="28"/>
          <w:szCs w:val="28"/>
          <w:rtl/>
        </w:rPr>
        <w:t>וכן ב -</w:t>
      </w:r>
      <w:r>
        <w:rPr>
          <w:rFonts w:ascii="Arial Unicode MS" w:eastAsia="Arial Unicode MS" w:hAnsi="Arial Unicode MS" w:cs="Arial Unicode MS" w:hint="eastAsia"/>
          <w:rtl/>
        </w:rPr>
        <w:t xml:space="preserve"> </w:t>
      </w:r>
      <w:hyperlink r:id="rId13" w:history="1">
        <w:r>
          <w:rPr>
            <w:rStyle w:val="Hyperlink"/>
            <w:rFonts w:ascii="Arial Unicode MS" w:eastAsia="Arial Unicode MS" w:hAnsi="Arial Unicode MS" w:cs="Arial Unicode MS" w:hint="eastAsia"/>
          </w:rPr>
          <w:t>https://clinicaltrials.gov/ct/search?term=ctil&amp;submit=sear</w:t>
        </w:r>
        <w:r w:rsidRPr="00631079">
          <w:rPr>
            <w:rStyle w:val="Hyperlink"/>
            <w:rFonts w:ascii="Arial Unicode MS" w:eastAsia="Arial Unicode MS" w:hAnsi="Arial Unicode MS" w:cs="Arial Unicode MS" w:hint="eastAsia"/>
            <w:sz w:val="22"/>
            <w:szCs w:val="22"/>
          </w:rPr>
          <w:t>ch</w:t>
        </w:r>
      </w:hyperlink>
      <w:r>
        <w:rPr>
          <w:rFonts w:ascii="Arial Unicode MS" w:eastAsia="Arial Unicode MS" w:hAnsi="Arial Unicode MS" w:cs="Arial Unicode MS" w:hint="eastAsia"/>
          <w:rtl/>
        </w:rPr>
        <w:t xml:space="preserve"> </w:t>
      </w:r>
    </w:p>
    <w:p w14:paraId="55559940" w14:textId="77777777" w:rsidR="003F0BB0" w:rsidRDefault="003F0BB0" w:rsidP="003F0BB0">
      <w:pPr>
        <w:rPr>
          <w:rFonts w:ascii="Arial Unicode MS" w:eastAsia="Arial Unicode MS" w:hAnsi="Arial Unicode MS" w:cs="Arial Unicode MS" w:hint="eastAsia"/>
          <w:rtl/>
        </w:rPr>
      </w:pPr>
    </w:p>
    <w:p w14:paraId="7AA258CE" w14:textId="77777777" w:rsidR="003B5869" w:rsidRPr="0016098D" w:rsidRDefault="003B5869" w:rsidP="003F0BB0">
      <w:pPr>
        <w:spacing w:after="0" w:line="240" w:lineRule="auto"/>
        <w:jc w:val="both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5E5CBD" w14:textId="77777777" w:rsidR="009C32BB" w:rsidRDefault="009C32B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BDB6D1" w14:textId="77777777" w:rsidR="009C32BB" w:rsidRDefault="009C32B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44A185" w14:textId="77777777" w:rsidR="009C32BB" w:rsidRDefault="009C32B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3B4ABC" w14:textId="77777777" w:rsidR="009C32BB" w:rsidRDefault="009C32B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readOnly" w:formatting="1" w:enforcement="1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574F3"/>
    <w:rsid w:val="002D316A"/>
    <w:rsid w:val="002F4BC2"/>
    <w:rsid w:val="00324EDC"/>
    <w:rsid w:val="003B4102"/>
    <w:rsid w:val="003B5869"/>
    <w:rsid w:val="003F0BB0"/>
    <w:rsid w:val="00417E78"/>
    <w:rsid w:val="00434CC7"/>
    <w:rsid w:val="00442ACE"/>
    <w:rsid w:val="00444C8E"/>
    <w:rsid w:val="00480E2C"/>
    <w:rsid w:val="0054009C"/>
    <w:rsid w:val="005A34C2"/>
    <w:rsid w:val="005F1A01"/>
    <w:rsid w:val="00631079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C32BB"/>
    <w:rsid w:val="009E70DD"/>
    <w:rsid w:val="00A30E83"/>
    <w:rsid w:val="00A5248F"/>
    <w:rsid w:val="00A60AE1"/>
    <w:rsid w:val="00A72C9A"/>
    <w:rsid w:val="00A84F1F"/>
    <w:rsid w:val="00A979F0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EB3319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3F0B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3F0B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linicaltrials.gov/ct/search?term=ctil&amp;submit=search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webSettings" Target="webSettings.xml"/><Relationship Id="rId12" Type="http://schemas.openxmlformats.org/officeDocument/2006/relationships/hyperlink" Target="https://my.health.gov.il/CliniTrials/Pages/Home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ealth.gov.il/UnitsOffice/HD/MTI/Drugs/ClinicalTrials/Pages/CTH.aspx" TargetMode="External"/><Relationship Id="rId5" Type="http://schemas.microsoft.com/office/2007/relationships/stylesWithEffects" Target="stylesWithEffects.xml"/><Relationship Id="rId15" Type="http://schemas.openxmlformats.org/officeDocument/2006/relationships/header" Target="header2.xml"/><Relationship Id="rId10" Type="http://schemas.openxmlformats.org/officeDocument/2006/relationships/hyperlink" Target="https://www.health.gov.il/hozer/DR_14.pdf" TargetMode="External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115864717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י"ב בחשון, התשע"ח</SDHebDate>
    <SDDocDate xmlns="fa85aabd-c1d1-42c6-bf41-b062416ff213">2017-10-31T23:00:00+00:00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> 608617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fa85aabd-c1d1-42c6-bf41-b062416ff213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CD426AA-F08E-460E-8A26-3D77D2649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1120</Characters>
  <Application>Microsoft Office Word</Application>
  <DocSecurity>8</DocSecurity>
  <Lines>224</Lines>
  <Paragraphs>88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ניסויים בתחנות טיפות חלב ולשכות בריאות </vt:lpstr>
    </vt:vector>
  </TitlesOfParts>
  <Company>Health.gov.il</Company>
  <LinksUpToDate>false</LinksUpToDate>
  <CharactersWithSpaces>1243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ניסויים בתחנות טיפות חלב ולשכות בריאות</dc:title>
  <dc:creator>מיכל עמר</dc:creator>
  <cp:lastModifiedBy>ענת אילוז עו'ד</cp:lastModifiedBy>
  <cp:revision>2</cp:revision>
  <dcterms:created xsi:type="dcterms:W3CDTF">2017-11-01T07:15:00Z</dcterms:created>
  <dcterms:modified xsi:type="dcterms:W3CDTF">2017-11-01T07:15:00Z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34910;#115864717.docx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115864717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01/11/2017</vt:lpwstr>
  </property>
  <property fmtid="{D5CDD505-2E9C-101B-9397-08002B2CF9AE}" pid="16" name="SDHebDate">
    <vt:lpwstr>י"ב בחשון, התשע"ח</vt:lpwstr>
  </property>
  <property fmtid="{D5CDD505-2E9C-101B-9397-08002B2CF9AE}" pid="17" name="SDImportance">
    <vt:lpwstr>0</vt:lpwstr>
  </property>
  <property fmtid="{D5CDD505-2E9C-101B-9397-08002B2CF9AE}" pid="18" name="ID">
    <vt:lpwstr>34910</vt:lpwstr>
  </property>
  <property fmtid="{D5CDD505-2E9C-101B-9397-08002B2CF9AE}" pid="19" name="Created">
    <vt:lpwstr>01/11/2017</vt:lpwstr>
  </property>
  <property fmtid="{D5CDD505-2E9C-101B-9397-08002B2CF9AE}" pid="20" name="Modified">
    <vt:lpwstr>01/11/2017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34910;#sites/SnQCRM/minhalechutcrm/DocLib/DocLib automatically created by sharedocs 7/115864717.docx</vt:lpwstr>
  </property>
  <property fmtid="{D5CDD505-2E9C-101B-9397-08002B2CF9AE}" pid="24" name="FileDirRef">
    <vt:lpwstr>34910;#sites/SnQCRM/minhalechutcrm/DocLib/DocLib automatically created by sharedocs 7</vt:lpwstr>
  </property>
  <property fmtid="{D5CDD505-2E9C-101B-9397-08002B2CF9AE}" pid="25" name="Last_x0020_Modified">
    <vt:lpwstr>34910;#2017-11-01 09:11:58</vt:lpwstr>
  </property>
  <property fmtid="{D5CDD505-2E9C-101B-9397-08002B2CF9AE}" pid="26" name="Created_x0020_Date">
    <vt:lpwstr>34910;#2017-11-01 09:11:58</vt:lpwstr>
  </property>
  <property fmtid="{D5CDD505-2E9C-101B-9397-08002B2CF9AE}" pid="27" name="File_x0020_Size">
    <vt:lpwstr>34910;#172839</vt:lpwstr>
  </property>
  <property fmtid="{D5CDD505-2E9C-101B-9397-08002B2CF9AE}" pid="28" name="FSObjType">
    <vt:lpwstr>34910;#0</vt:lpwstr>
  </property>
  <property fmtid="{D5CDD505-2E9C-101B-9397-08002B2CF9AE}" pid="29" name="SortBehavior">
    <vt:lpwstr>34910;#0</vt:lpwstr>
  </property>
  <property fmtid="{D5CDD505-2E9C-101B-9397-08002B2CF9AE}" pid="30" name="PermMask">
    <vt:lpwstr>0x1b03c4312ef</vt:lpwstr>
  </property>
  <property fmtid="{D5CDD505-2E9C-101B-9397-08002B2CF9AE}" pid="31" name="CheckedOutUserId">
    <vt:lpwstr>34910;#</vt:lpwstr>
  </property>
  <property fmtid="{D5CDD505-2E9C-101B-9397-08002B2CF9AE}" pid="32" name="IsCheckedoutToLocal">
    <vt:lpwstr>34910;#0</vt:lpwstr>
  </property>
  <property fmtid="{D5CDD505-2E9C-101B-9397-08002B2CF9AE}" pid="33" name="UniqueId">
    <vt:lpwstr>34910;#{0AB2E9A0-520E-4985-A33C-1FFE9BF233B4}</vt:lpwstr>
  </property>
  <property fmtid="{D5CDD505-2E9C-101B-9397-08002B2CF9AE}" pid="34" name="ProgId">
    <vt:lpwstr>34910;#</vt:lpwstr>
  </property>
  <property fmtid="{D5CDD505-2E9C-101B-9397-08002B2CF9AE}" pid="35" name="ScopeId">
    <vt:lpwstr>34910;#{5EAFC605-FE7D-4532-900E-1F974E442136}</vt:lpwstr>
  </property>
  <property fmtid="{D5CDD505-2E9C-101B-9397-08002B2CF9AE}" pid="36" name="VirusStatus">
    <vt:lpwstr>34910;#172839</vt:lpwstr>
  </property>
  <property fmtid="{D5CDD505-2E9C-101B-9397-08002B2CF9AE}" pid="37" name="CheckedOutTitle">
    <vt:lpwstr>34910;#</vt:lpwstr>
  </property>
  <property fmtid="{D5CDD505-2E9C-101B-9397-08002B2CF9AE}" pid="38" name="_CheckinComment">
    <vt:lpwstr>34910;#</vt:lpwstr>
  </property>
  <property fmtid="{D5CDD505-2E9C-101B-9397-08002B2CF9AE}" pid="39" name="_EditMenuTableStart">
    <vt:lpwstr>115864717.docx</vt:lpwstr>
  </property>
  <property fmtid="{D5CDD505-2E9C-101B-9397-08002B2CF9AE}" pid="40" name="_EditMenuTableStart2">
    <vt:lpwstr>34910</vt:lpwstr>
  </property>
  <property fmtid="{D5CDD505-2E9C-101B-9397-08002B2CF9AE}" pid="41" name="_EditMenuTableEnd">
    <vt:lpwstr>34910</vt:lpwstr>
  </property>
  <property fmtid="{D5CDD505-2E9C-101B-9397-08002B2CF9AE}" pid="42" name="LinkFilenameNoMenu">
    <vt:lpwstr>115864717.docx</vt:lpwstr>
  </property>
  <property fmtid="{D5CDD505-2E9C-101B-9397-08002B2CF9AE}" pid="43" name="LinkFilename">
    <vt:lpwstr>115864717.docx</vt:lpwstr>
  </property>
  <property fmtid="{D5CDD505-2E9C-101B-9397-08002B2CF9AE}" pid="44" name="LinkFilename2">
    <vt:lpwstr>115864717.docx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7/115864717.docx</vt:lpwstr>
  </property>
  <property fmtid="{D5CDD505-2E9C-101B-9397-08002B2CF9AE}" pid="47" name="EncodedAbsUrl">
    <vt:lpwstr>http://spweb/sites/SnQCRM/minhalechutcrm/DocLib/DocLib%20automatically%20created%20by%20sharedocs%207/115864717.docx</vt:lpwstr>
  </property>
  <property fmtid="{D5CDD505-2E9C-101B-9397-08002B2CF9AE}" pid="48" name="BaseName">
    <vt:lpwstr>115864717</vt:lpwstr>
  </property>
  <property fmtid="{D5CDD505-2E9C-101B-9397-08002B2CF9AE}" pid="49" name="FileSizeDisplay">
    <vt:lpwstr>172839</vt:lpwstr>
  </property>
  <property fmtid="{D5CDD505-2E9C-101B-9397-08002B2CF9AE}" pid="50" name="MetaInfo">
    <vt:lpwstr>34910;#_Level:SW|1
ItemChildCount:SW|99;#0
Etag:SW|{284829FE-05D9-4357-B1FD-14D35BA690F8},9
vti_contentversionisdirty:BW|false
z:SW|#RowsetSchema
Order:SW|5600.00000000000
vti_thumbnailexists:BW|false
vti_contenttag:SW|{0AB2E9A0-520E-4985-A33C-1FFE9BF233B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34910;#0</vt:lpwstr>
  </property>
  <property fmtid="{D5CDD505-2E9C-101B-9397-08002B2CF9AE}" pid="54" name="FolderChildCount">
    <vt:lpwstr>34910;#0</vt:lpwstr>
  </property>
  <property fmtid="{D5CDD505-2E9C-101B-9397-08002B2CF9AE}" pid="55" name="SelectTitle">
    <vt:lpwstr>34910</vt:lpwstr>
  </property>
  <property fmtid="{D5CDD505-2E9C-101B-9397-08002B2CF9AE}" pid="56" name="SelectFilename">
    <vt:lpwstr>34910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34910;#</vt:lpwstr>
  </property>
  <property fmtid="{D5CDD505-2E9C-101B-9397-08002B2CF9AE}" pid="64" name="ParentLeafName">
    <vt:lpwstr>34910;#</vt:lpwstr>
  </property>
  <property fmtid="{D5CDD505-2E9C-101B-9397-08002B2CF9AE}" pid="65" name="Etag">
    <vt:lpwstr>{0AB2E9A0-520E-4985-A33C-1FFE9BF233B4},1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