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14:paraId="55DFECD0" w14:textId="3172ABD2" w:rsidR="0016098D" w:rsidRPr="00F5759A" w:rsidRDefault="00D839AC" w:rsidP="0016098D">
          <w:pPr>
            <w:spacing w:after="0" w:line="240" w:lineRule="auto"/>
            <w:ind w:left="7938" w:hanging="283"/>
            <w:jc w:val="both"/>
            <w:rPr>
              <w:rFonts w:cs="David"/>
              <w:szCs w:val="24"/>
              <w:rtl/>
            </w:rPr>
          </w:pPr>
          <w:r>
            <w:rPr>
              <w:rFonts w:cs="David" w:hint="cs"/>
              <w:szCs w:val="24"/>
              <w:rtl/>
            </w:rPr>
            <w:t>י' בחשון,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0-30T01:00:00Z">
          <w:dateFormat w:val="dd/MM/yyyy"/>
          <w:lid w:val="he-IL"/>
          <w:storeMappedDataAs w:val="dateTime"/>
          <w:calendar w:val="gregorian"/>
        </w:date>
      </w:sdtPr>
      <w:sdtEndPr/>
      <w:sdtContent>
        <w:p w14:paraId="0A8CC90C" w14:textId="608F472E" w:rsidR="0016098D" w:rsidRPr="00F5759A" w:rsidRDefault="00D839AC" w:rsidP="0016098D">
          <w:pPr>
            <w:spacing w:after="0" w:line="240" w:lineRule="auto"/>
            <w:ind w:left="7938" w:hanging="283"/>
            <w:jc w:val="both"/>
            <w:rPr>
              <w:rFonts w:cs="David"/>
              <w:szCs w:val="24"/>
              <w:rtl/>
            </w:rPr>
          </w:pPr>
          <w:r>
            <w:rPr>
              <w:rFonts w:cs="David" w:hint="cs"/>
              <w:szCs w:val="24"/>
              <w:rtl/>
            </w:rPr>
            <w:t>‏30/10/2017</w:t>
          </w:r>
        </w:p>
      </w:sdtContent>
    </w:sdt>
    <w:p w14:paraId="560990E6" w14:textId="7099B5D3" w:rsidR="0016098D" w:rsidRDefault="0016098D" w:rsidP="002170C1">
      <w:pPr>
        <w:spacing w:after="0" w:line="240" w:lineRule="auto"/>
        <w:ind w:left="7938" w:hanging="283"/>
        <w:rPr>
          <w:rFonts w:cs="David"/>
          <w:rtl/>
        </w:rPr>
      </w:pPr>
      <w:r w:rsidRPr="00F5759A">
        <w:rPr>
          <w:rFonts w:cs="David"/>
          <w:szCs w:val="24"/>
          <w:rtl/>
        </w:rPr>
        <w:t>סימוכין:</w:t>
      </w:r>
      <w:bookmarkStart w:id="1" w:name="num"/>
      <w:bookmarkEnd w:id="1"/>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D839AC">
            <w:rPr>
              <w:rFonts w:cs="David" w:hint="cs"/>
              <w:szCs w:val="24"/>
              <w:rtl/>
            </w:rPr>
            <w:t>114966817</w:t>
          </w:r>
        </w:sdtContent>
      </w:sdt>
      <w:r>
        <w:rPr>
          <w:rFonts w:cs="David" w:hint="cs"/>
          <w:szCs w:val="24"/>
          <w:rtl/>
        </w:rPr>
        <w:t xml:space="preserve"> </w:t>
      </w:r>
    </w:p>
    <w:p w14:paraId="4808A298" w14:textId="0F81B639" w:rsidR="0016098D" w:rsidRPr="005F15EE" w:rsidRDefault="0016098D" w:rsidP="00234C42">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234C42">
            <w:rPr>
              <w:rFonts w:cs="David" w:hint="cs"/>
              <w:sz w:val="24"/>
              <w:szCs w:val="24"/>
              <w:rtl/>
            </w:rPr>
            <w:t xml:space="preserve"> 607726</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14:paraId="0E526F4C" w14:textId="3F150EE3" w:rsidR="0016098D" w:rsidRDefault="00715321" w:rsidP="00715321">
          <w:pPr>
            <w:spacing w:after="0" w:line="240" w:lineRule="auto"/>
            <w:ind w:left="7475" w:firstLine="180"/>
            <w:jc w:val="both"/>
            <w:rPr>
              <w:rFonts w:cs="David"/>
              <w:sz w:val="16"/>
              <w:szCs w:val="16"/>
              <w:rtl/>
            </w:rPr>
          </w:pPr>
          <w:r>
            <w:rPr>
              <w:rStyle w:val="a9"/>
              <w:rFonts w:hint="cs"/>
              <w:rtl/>
            </w:rPr>
            <w:t xml:space="preserve"> </w:t>
          </w:r>
        </w:p>
      </w:sdtContent>
    </w:sdt>
    <w:p w14:paraId="303B32BE" w14:textId="1A4C2BAB"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14:paraId="0B84746E" w14:textId="77777777"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14:paraId="73734DD0" w14:textId="77777777" w:rsidR="0016098D" w:rsidRDefault="0016098D" w:rsidP="0016098D">
      <w:pPr>
        <w:spacing w:after="0" w:line="240" w:lineRule="auto"/>
        <w:jc w:val="both"/>
        <w:rPr>
          <w:rtl/>
        </w:rPr>
      </w:pPr>
    </w:p>
    <w:p w14:paraId="297D2B0F" w14:textId="77777777" w:rsidR="0016098D" w:rsidRDefault="0016098D" w:rsidP="0016098D">
      <w:pPr>
        <w:spacing w:after="0" w:line="240" w:lineRule="auto"/>
        <w:ind w:left="7938" w:hanging="283"/>
        <w:jc w:val="both"/>
        <w:rPr>
          <w:rFonts w:cs="David"/>
          <w:b/>
          <w:bCs/>
          <w:szCs w:val="24"/>
          <w:rtl/>
        </w:rPr>
      </w:pPr>
    </w:p>
    <w:p w14:paraId="085D4D9A" w14:textId="77777777" w:rsidR="00417E78" w:rsidRDefault="00417E78" w:rsidP="0016098D">
      <w:pPr>
        <w:spacing w:after="0" w:line="240" w:lineRule="auto"/>
        <w:jc w:val="both"/>
        <w:rPr>
          <w:rFonts w:cs="Narkisim"/>
          <w:sz w:val="28"/>
          <w:szCs w:val="28"/>
          <w:rtl/>
        </w:rPr>
      </w:pPr>
    </w:p>
    <w:p w14:paraId="1BF26C39" w14:textId="77777777" w:rsidR="0016098D" w:rsidRPr="0016098D" w:rsidRDefault="0016098D" w:rsidP="0016098D">
      <w:pPr>
        <w:spacing w:after="0" w:line="240" w:lineRule="auto"/>
        <w:jc w:val="both"/>
        <w:rPr>
          <w:rFonts w:cs="Narkisim"/>
          <w:sz w:val="28"/>
          <w:szCs w:val="28"/>
          <w:rtl/>
        </w:rPr>
      </w:pPr>
      <w:r w:rsidRPr="0016098D">
        <w:rPr>
          <w:rFonts w:cs="Narkisim" w:hint="cs"/>
          <w:sz w:val="28"/>
          <w:szCs w:val="28"/>
          <w:rtl/>
        </w:rPr>
        <w:t>שלום רב,</w:t>
      </w:r>
    </w:p>
    <w:p w14:paraId="3E2E7756" w14:textId="77777777" w:rsidR="0016098D" w:rsidRPr="0016098D" w:rsidRDefault="0016098D" w:rsidP="0016098D">
      <w:pPr>
        <w:spacing w:after="0" w:line="240" w:lineRule="auto"/>
        <w:jc w:val="both"/>
        <w:rPr>
          <w:rFonts w:cs="Narkisim"/>
          <w:sz w:val="28"/>
          <w:szCs w:val="28"/>
          <w:rtl/>
        </w:rPr>
      </w:pPr>
    </w:p>
    <w:p w14:paraId="17A4F3AA" w14:textId="77777777" w:rsidR="0016098D" w:rsidRPr="0016098D" w:rsidRDefault="0016098D" w:rsidP="0016098D">
      <w:pPr>
        <w:spacing w:after="0" w:line="240" w:lineRule="auto"/>
        <w:jc w:val="both"/>
        <w:rPr>
          <w:rFonts w:cs="Narkisim"/>
          <w:sz w:val="28"/>
          <w:szCs w:val="28"/>
          <w:rtl/>
        </w:rPr>
      </w:pPr>
    </w:p>
    <w:p w14:paraId="2E2476EF" w14:textId="6213A939" w:rsidR="0016098D" w:rsidRPr="0016098D" w:rsidRDefault="0016098D" w:rsidP="00234C42">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D839AC" w:rsidRPr="00234C42">
            <w:rPr>
              <w:rFonts w:cs="Narkisim" w:hint="cs"/>
              <w:sz w:val="28"/>
              <w:szCs w:val="28"/>
              <w:u w:val="single"/>
              <w:rtl/>
            </w:rPr>
            <w:t>פגיש</w:t>
          </w:r>
          <w:r w:rsidR="00234C42" w:rsidRPr="00234C42">
            <w:rPr>
              <w:rFonts w:cs="Narkisim" w:hint="cs"/>
              <w:sz w:val="28"/>
              <w:szCs w:val="28"/>
              <w:u w:val="single"/>
              <w:rtl/>
            </w:rPr>
            <w:t>ות בכירי משרד הבריאות עם שדלנים</w:t>
          </w:r>
        </w:sdtContent>
      </w:sdt>
    </w:p>
    <w:p w14:paraId="47F36ED0" w14:textId="77777777" w:rsidR="0016098D" w:rsidRPr="0016098D" w:rsidRDefault="0016098D" w:rsidP="0016098D">
      <w:pPr>
        <w:spacing w:after="0" w:line="240" w:lineRule="auto"/>
        <w:jc w:val="both"/>
        <w:rPr>
          <w:rFonts w:cs="Narkisim"/>
          <w:sz w:val="28"/>
          <w:szCs w:val="28"/>
          <w:rtl/>
        </w:rPr>
      </w:pPr>
    </w:p>
    <w:p w14:paraId="60EF000C" w14:textId="77777777" w:rsidR="0016098D" w:rsidRPr="0016098D" w:rsidRDefault="0016098D" w:rsidP="0016098D">
      <w:pPr>
        <w:spacing w:after="0" w:line="240" w:lineRule="auto"/>
        <w:jc w:val="both"/>
        <w:rPr>
          <w:rFonts w:cs="Narkisim"/>
          <w:sz w:val="28"/>
          <w:szCs w:val="28"/>
          <w:rtl/>
        </w:rPr>
      </w:pPr>
    </w:p>
    <w:p w14:paraId="601DF14E" w14:textId="0B4DD5DD" w:rsidR="00234C42" w:rsidRPr="00234C42" w:rsidRDefault="00234C42" w:rsidP="00234C42">
      <w:pPr>
        <w:pStyle w:val="aa"/>
        <w:numPr>
          <w:ilvl w:val="0"/>
          <w:numId w:val="1"/>
        </w:numPr>
        <w:bidi/>
        <w:ind w:hanging="663"/>
        <w:jc w:val="both"/>
        <w:rPr>
          <w:rFonts w:ascii="Arial Unicode MS" w:eastAsia="Arial Unicode MS" w:hAnsi="Arial Unicode MS" w:cs="Narkisim"/>
          <w:sz w:val="28"/>
          <w:szCs w:val="28"/>
          <w:rtl/>
        </w:rPr>
      </w:pPr>
      <w:r w:rsidRPr="00234C42">
        <w:rPr>
          <w:rFonts w:ascii="Arial Unicode MS" w:eastAsia="Arial Unicode MS" w:hAnsi="Arial Unicode MS" w:cs="Narkisim" w:hint="eastAsia"/>
          <w:sz w:val="28"/>
          <w:szCs w:val="28"/>
          <w:rtl/>
        </w:rPr>
        <w:t>ביום 2.1.2017 התקיימה פגישה במשרד הבריאות עם ארגון "אחיה" בנושא מחסור במטפלים במקצועות הבריאות בחברה החרדית וקשיים במתן מענים בתחום התפתחות הילד (מצורף סיכום).</w:t>
      </w:r>
    </w:p>
    <w:p w14:paraId="77BF2B41" w14:textId="77777777" w:rsidR="00234C42" w:rsidRPr="00234C42" w:rsidRDefault="00234C42" w:rsidP="00234C42">
      <w:pPr>
        <w:pStyle w:val="aa"/>
        <w:bidi/>
        <w:jc w:val="both"/>
        <w:rPr>
          <w:rFonts w:ascii="Arial Unicode MS" w:eastAsia="Arial Unicode MS" w:hAnsi="Arial Unicode MS" w:cs="Narkisim"/>
          <w:sz w:val="28"/>
          <w:szCs w:val="28"/>
          <w:rtl/>
        </w:rPr>
      </w:pPr>
      <w:r w:rsidRPr="00234C42">
        <w:rPr>
          <w:rFonts w:ascii="Arial Unicode MS" w:eastAsia="Arial Unicode MS" w:hAnsi="Arial Unicode MS" w:cs="Narkisim" w:hint="eastAsia"/>
          <w:sz w:val="28"/>
          <w:szCs w:val="28"/>
          <w:rtl/>
        </w:rPr>
        <w:t xml:space="preserve">בפגישה השתתפו מצד משרד הבריאות - רמ"ט המנכ"ל ד"ר ספי מנדלוביץ', יועץ המנכ"ל נעם ויצנר ועוזרת רפואית למנכ"ל ד"ר קרן זילכה. מצד ארגון אחיה השתתפו מנכ"ל הארגון מר יצחק לוין, מר אבי לוין וגב' בהירה ברדוגו. </w:t>
      </w:r>
    </w:p>
    <w:p w14:paraId="7BEB485B" w14:textId="77777777" w:rsidR="00234C42" w:rsidRPr="00234C42" w:rsidRDefault="00234C42" w:rsidP="00234C42">
      <w:pPr>
        <w:pStyle w:val="aa"/>
        <w:bidi/>
        <w:jc w:val="both"/>
        <w:rPr>
          <w:rFonts w:ascii="Arial Unicode MS" w:eastAsia="Arial Unicode MS" w:hAnsi="Arial Unicode MS" w:cs="Narkisim"/>
          <w:sz w:val="28"/>
          <w:szCs w:val="28"/>
          <w:rtl/>
        </w:rPr>
      </w:pPr>
      <w:r w:rsidRPr="00234C42">
        <w:rPr>
          <w:rFonts w:ascii="Arial Unicode MS" w:eastAsia="Arial Unicode MS" w:hAnsi="Arial Unicode MS" w:cs="Narkisim" w:hint="eastAsia"/>
          <w:sz w:val="28"/>
          <w:szCs w:val="28"/>
          <w:rtl/>
        </w:rPr>
        <w:t>בהמשך לפגישה זו קיים יועץ המנכ"ל נעם ויצנר ביקור במרכז אחיה בבני ברק ביום 7.6 במטרה להכיר את הפעילות והקשיים בתחום פעילות היחידה להתפתחות הילד. בביקור זה נכחה גם בהירה ברדוגו לצד מנכ"ל העמותה וחברי ועד מנהל נוספים.</w:t>
      </w:r>
    </w:p>
    <w:p w14:paraId="0C43D2E8" w14:textId="77777777" w:rsidR="00234C42" w:rsidRPr="00234C42" w:rsidRDefault="00234C42" w:rsidP="00234C42">
      <w:pPr>
        <w:pStyle w:val="aa"/>
        <w:numPr>
          <w:ilvl w:val="0"/>
          <w:numId w:val="1"/>
        </w:numPr>
        <w:bidi/>
        <w:ind w:hanging="663"/>
        <w:jc w:val="both"/>
        <w:rPr>
          <w:rFonts w:ascii="Arial Unicode MS" w:eastAsia="Arial Unicode MS" w:hAnsi="Arial Unicode MS" w:cs="Narkisim"/>
          <w:sz w:val="28"/>
          <w:szCs w:val="28"/>
          <w:rtl/>
        </w:rPr>
      </w:pPr>
      <w:r w:rsidRPr="00234C42">
        <w:rPr>
          <w:rFonts w:ascii="Arial Unicode MS" w:eastAsia="Arial Unicode MS" w:hAnsi="Arial Unicode MS" w:cs="Narkisim" w:hint="eastAsia"/>
          <w:sz w:val="28"/>
          <w:szCs w:val="28"/>
          <w:rtl/>
        </w:rPr>
        <w:t xml:space="preserve">פרופ' רוני גמזו (בתפקידו כמנכ"ל המשרד) זימן, בין היתר, את גב' בהירה ברדוגו לישיבה ביום 8.2.2012 בנושא שינניות (מצ"ב סיכום הפגישה). יצוין, כי בסיכום הפגישה גב' ברדוגו לא מופיעה ברשימת הנוכחים אך אין בידי המשרד האפשרות לבדוק כיום האם היא אכן נכחה בישיבה. </w:t>
      </w:r>
    </w:p>
    <w:p w14:paraId="20FECDE6" w14:textId="059B8BF0" w:rsidR="00234C42" w:rsidRPr="00234C42" w:rsidRDefault="00234C42" w:rsidP="00234C42">
      <w:pPr>
        <w:pStyle w:val="aa"/>
        <w:numPr>
          <w:ilvl w:val="0"/>
          <w:numId w:val="1"/>
        </w:numPr>
        <w:bidi/>
        <w:ind w:hanging="663"/>
        <w:jc w:val="both"/>
        <w:rPr>
          <w:rFonts w:ascii="Arial Unicode MS" w:eastAsia="Arial Unicode MS" w:hAnsi="Arial Unicode MS" w:cs="Narkisim"/>
          <w:sz w:val="28"/>
          <w:szCs w:val="28"/>
          <w:rtl/>
        </w:rPr>
      </w:pPr>
      <w:r w:rsidRPr="00234C42">
        <w:rPr>
          <w:rFonts w:ascii="Arial Unicode MS" w:eastAsia="Arial Unicode MS" w:hAnsi="Arial Unicode MS" w:cs="Narkisim" w:hint="eastAsia"/>
          <w:sz w:val="28"/>
          <w:szCs w:val="28"/>
          <w:rtl/>
        </w:rPr>
        <w:t xml:space="preserve">מידע בנוגע לפגישות השר (לרבות עוזריו ויועציו) – ניתן לאתר בפרסומי יומן השר. </w:t>
      </w:r>
    </w:p>
    <w:p w14:paraId="6A2DAC32" w14:textId="77777777" w:rsidR="00234C42" w:rsidRPr="00234C42" w:rsidRDefault="00234C42" w:rsidP="00234C42">
      <w:pPr>
        <w:ind w:hanging="663"/>
        <w:rPr>
          <w:rFonts w:ascii="Arial Unicode MS" w:eastAsia="Arial Unicode MS" w:hAnsi="Arial Unicode MS" w:cs="Narkisim"/>
          <w:sz w:val="24"/>
          <w:szCs w:val="24"/>
        </w:rPr>
      </w:pPr>
    </w:p>
    <w:p w14:paraId="7AA258CE" w14:textId="77777777" w:rsidR="003B5869" w:rsidRPr="00234C42" w:rsidRDefault="003B5869" w:rsidP="00234C42">
      <w:pPr>
        <w:spacing w:after="0" w:line="240" w:lineRule="auto"/>
        <w:jc w:val="both"/>
        <w:rPr>
          <w:rFonts w:cs="Narkisim"/>
          <w:sz w:val="24"/>
          <w:szCs w:val="24"/>
        </w:rPr>
      </w:pPr>
    </w:p>
    <w:sectPr w:rsidR="003B5869" w:rsidRPr="00234C42" w:rsidSect="00324EDC">
      <w:headerReference w:type="default" r:id="rId11"/>
      <w:footerReference w:type="default" r:id="rId12"/>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B22B3" w14:textId="77777777" w:rsidR="003B4102" w:rsidRDefault="003B4102" w:rsidP="0009062B">
      <w:pPr>
        <w:spacing w:after="0" w:line="240" w:lineRule="auto"/>
      </w:pPr>
      <w:r>
        <w:separator/>
      </w:r>
    </w:p>
  </w:endnote>
  <w:endnote w:type="continuationSeparator" w:id="0">
    <w:p w14:paraId="5EB98B1B" w14:textId="77777777"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14:paraId="0A2AAA67" w14:textId="77777777" w:rsidTr="00FD34B9">
      <w:trPr>
        <w:trHeight w:val="909"/>
      </w:trPr>
      <w:tc>
        <w:tcPr>
          <w:tcW w:w="3689" w:type="dxa"/>
          <w:hideMark/>
        </w:tcPr>
        <w:p w14:paraId="7BB14BB3" w14:textId="77777777"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14:paraId="5BB21740" w14:textId="77777777"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14:paraId="5A32CA97" w14:textId="77777777"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14:paraId="6992E29D" w14:textId="77777777" w:rsidR="00FD34B9" w:rsidRDefault="00FD34B9" w:rsidP="00FD34B9">
          <w:pPr>
            <w:spacing w:after="0"/>
            <w:rPr>
              <w:rFonts w:ascii="Arial" w:hAnsi="Arial"/>
              <w:b/>
              <w:bCs/>
              <w:color w:val="003266"/>
              <w:rtl/>
            </w:rPr>
          </w:pPr>
          <w:r>
            <w:rPr>
              <w:rFonts w:ascii="Arial" w:hAnsi="Arial"/>
              <w:b/>
              <w:bCs/>
              <w:color w:val="003266"/>
            </w:rPr>
            <w:t>hofesh@moh.gov.il</w:t>
          </w:r>
        </w:p>
        <w:p w14:paraId="430C801F" w14:textId="77777777"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14:paraId="519BEBFE" w14:textId="5A672014"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14:paraId="65B95B18" w14:textId="77777777" w:rsidR="00FD34B9" w:rsidRDefault="00FD34B9" w:rsidP="00FD34B9">
          <w:pPr>
            <w:spacing w:after="0"/>
            <w:jc w:val="right"/>
            <w:rPr>
              <w:rFonts w:ascii="Arial" w:hAnsi="Arial"/>
              <w:color w:val="003266"/>
              <w:rtl/>
            </w:rPr>
          </w:pPr>
          <w:r>
            <w:rPr>
              <w:rFonts w:ascii="Arial" w:hAnsi="Arial"/>
              <w:b/>
              <w:bCs/>
              <w:color w:val="003266"/>
            </w:rPr>
            <w:t>Quality and Service Administration</w:t>
          </w:r>
        </w:p>
        <w:p w14:paraId="12E8902C" w14:textId="77777777" w:rsidR="00FD34B9" w:rsidRDefault="00FD34B9" w:rsidP="00FD34B9">
          <w:pPr>
            <w:spacing w:after="0"/>
            <w:jc w:val="right"/>
            <w:rPr>
              <w:rFonts w:ascii="Arial" w:hAnsi="Arial"/>
              <w:color w:val="003266"/>
            </w:rPr>
          </w:pPr>
          <w:r>
            <w:rPr>
              <w:rFonts w:ascii="Arial" w:hAnsi="Arial"/>
              <w:b/>
              <w:bCs/>
              <w:color w:val="003266"/>
            </w:rPr>
            <w:t>Service Division</w:t>
          </w:r>
        </w:p>
        <w:p w14:paraId="7EEFA366" w14:textId="77777777" w:rsidR="00FD34B9" w:rsidRDefault="00FD34B9" w:rsidP="00FD34B9">
          <w:pPr>
            <w:spacing w:after="0"/>
            <w:jc w:val="right"/>
            <w:rPr>
              <w:rFonts w:ascii="Arial" w:hAnsi="Arial"/>
              <w:color w:val="003266"/>
            </w:rPr>
          </w:pPr>
          <w:r>
            <w:rPr>
              <w:rFonts w:ascii="Arial" w:hAnsi="Arial"/>
              <w:color w:val="003266"/>
            </w:rPr>
            <w:t>P.O.B 1176 Jerusalem 91010</w:t>
          </w:r>
        </w:p>
        <w:p w14:paraId="4A5C81D5" w14:textId="77777777" w:rsidR="00FD34B9" w:rsidRDefault="00FD34B9" w:rsidP="00FD34B9">
          <w:pPr>
            <w:spacing w:after="0"/>
            <w:jc w:val="right"/>
            <w:rPr>
              <w:rFonts w:ascii="Arial" w:hAnsi="Arial"/>
              <w:b/>
              <w:bCs/>
              <w:color w:val="003266"/>
            </w:rPr>
          </w:pPr>
          <w:r>
            <w:rPr>
              <w:rFonts w:ascii="Arial" w:hAnsi="Arial"/>
              <w:b/>
              <w:bCs/>
              <w:color w:val="003266"/>
            </w:rPr>
            <w:t>hofesh@moh.gov.il</w:t>
          </w:r>
        </w:p>
        <w:p w14:paraId="59ED92EE" w14:textId="77777777"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14:paraId="3D1B4369" w14:textId="77777777"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E40EA" w14:textId="77777777" w:rsidR="003B4102" w:rsidRDefault="003B4102" w:rsidP="0009062B">
      <w:pPr>
        <w:spacing w:after="0" w:line="240" w:lineRule="auto"/>
      </w:pPr>
      <w:r>
        <w:separator/>
      </w:r>
    </w:p>
  </w:footnote>
  <w:footnote w:type="continuationSeparator" w:id="0">
    <w:p w14:paraId="3756D177" w14:textId="77777777"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DC90E" w14:textId="77777777"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F81B37"/>
    <w:multiLevelType w:val="hybridMultilevel"/>
    <w:tmpl w:val="5B984790"/>
    <w:lvl w:ilvl="0" w:tplc="AF8281F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ocumentProtection w:edit="readOnly" w:formatting="1" w:enforcement="1" w:cryptProviderType="rsaFull" w:cryptAlgorithmClass="hash" w:cryptAlgorithmType="typeAny" w:cryptAlgorithmSid="4" w:cryptSpinCount="100000" w:hash="G0XKntbfH+5wYI0RKvem+NcuzFE=" w:salt="eQp7SZXkRww8u5R9lxCBOw=="/>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2170C1"/>
    <w:rsid w:val="00234C42"/>
    <w:rsid w:val="002D316A"/>
    <w:rsid w:val="002F4BC2"/>
    <w:rsid w:val="00324EDC"/>
    <w:rsid w:val="003B4102"/>
    <w:rsid w:val="003B5869"/>
    <w:rsid w:val="003F63FE"/>
    <w:rsid w:val="00417E78"/>
    <w:rsid w:val="00434CC7"/>
    <w:rsid w:val="00442ACE"/>
    <w:rsid w:val="00444C8E"/>
    <w:rsid w:val="00480E2C"/>
    <w:rsid w:val="0054009C"/>
    <w:rsid w:val="005A34C2"/>
    <w:rsid w:val="005F1A01"/>
    <w:rsid w:val="00655E9C"/>
    <w:rsid w:val="00664A55"/>
    <w:rsid w:val="006A69E4"/>
    <w:rsid w:val="00715321"/>
    <w:rsid w:val="00786495"/>
    <w:rsid w:val="00794473"/>
    <w:rsid w:val="008220CD"/>
    <w:rsid w:val="008B3D39"/>
    <w:rsid w:val="008B60DE"/>
    <w:rsid w:val="00927FC0"/>
    <w:rsid w:val="00993EA4"/>
    <w:rsid w:val="009B6093"/>
    <w:rsid w:val="009E70DD"/>
    <w:rsid w:val="00A30E83"/>
    <w:rsid w:val="00A5248F"/>
    <w:rsid w:val="00A60AE1"/>
    <w:rsid w:val="00A72C9A"/>
    <w:rsid w:val="00A84F1F"/>
    <w:rsid w:val="00AD59A2"/>
    <w:rsid w:val="00B338CC"/>
    <w:rsid w:val="00BB2392"/>
    <w:rsid w:val="00BD5007"/>
    <w:rsid w:val="00C20045"/>
    <w:rsid w:val="00C41201"/>
    <w:rsid w:val="00C57880"/>
    <w:rsid w:val="00CA6B24"/>
    <w:rsid w:val="00D66B31"/>
    <w:rsid w:val="00D839AC"/>
    <w:rsid w:val="00E26C23"/>
    <w:rsid w:val="00E445AC"/>
    <w:rsid w:val="00E9680A"/>
    <w:rsid w:val="00EC4184"/>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B0F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234C42"/>
    <w:pPr>
      <w:bidi w:val="0"/>
      <w:spacing w:after="0" w:line="240" w:lineRule="auto"/>
      <w:ind w:left="720"/>
    </w:pPr>
    <w:rPr>
      <w:rFonts w:ascii="Times New Roman" w:eastAsiaTheme="minorHAns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234C42"/>
    <w:pPr>
      <w:bidi w:val="0"/>
      <w:spacing w:after="0" w:line="240" w:lineRule="auto"/>
      <w:ind w:left="720"/>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385566800">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26315224"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26315225"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26315226"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26315227" w14:textId="77777777"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14:paraId="26315228" w14:textId="77777777"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26315229" w14:textId="77777777"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2631522A" w14:textId="77777777"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26315224"/>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114966817</AutoNumber>
    <SDDocumentSource xmlns="fa85aabd-c1d1-42c6-bf41-b062416ff213">SDNewFile</SDDocumentSource>
    <SDNumOfSignatures xmlns="fa85aabd-c1d1-42c6-bf41-b062416ff213" xsi:nil="true"/>
    <SDAuthor xmlns="fa85aabd-c1d1-42c6-bf41-b062416ff213">ענת אילוז עו'ד</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י' בחשון, התשע"ח</SDHebDate>
    <SDDocDate xmlns="fa85aabd-c1d1-42c6-bf41-b062416ff213">2017-10-29T23:00:00+00:00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 xsi:nil="true"/>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 xsi:nil="tru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 xsi:nil="true"/>
    <ReporterLName xmlns="fa85aabd-c1d1-42c6-bf41-b062416ff213" xsi:nil="true"/>
    <RefID xmlns="fa85aabd-c1d1-42c6-bf41-b062416ff213"> 607726</RefID>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1EDB0-C72A-4895-B1F4-EB5BEF60F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schemas.openxmlformats.org/package/2006/metadata/core-properties"/>
    <ds:schemaRef ds:uri="http://purl.org/dc/terms/"/>
    <ds:schemaRef ds:uri="http://schemas.microsoft.com/office/2006/documentManagement/types"/>
    <ds:schemaRef ds:uri="fa85aabd-c1d1-42c6-bf41-b062416ff213"/>
    <ds:schemaRef ds:uri="http://purl.org/dc/elements/1.1/"/>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909</Characters>
  <Application>Microsoft Office Word</Application>
  <DocSecurity>8</DocSecurity>
  <Lines>32</Lines>
  <Paragraphs>15</Paragraphs>
  <ScaleCrop>false</ScaleCrop>
  <HeadingPairs>
    <vt:vector size="2" baseType="variant">
      <vt:variant>
        <vt:lpstr>שם</vt:lpstr>
      </vt:variant>
      <vt:variant>
        <vt:i4>1</vt:i4>
      </vt:variant>
    </vt:vector>
  </HeadingPairs>
  <TitlesOfParts>
    <vt:vector size="1" baseType="lpstr">
      <vt:lpstr>פגישות בכירי משרד הבריאות עם שדלנים</vt:lpstr>
    </vt:vector>
  </TitlesOfParts>
  <Company>Health.gov.il</Company>
  <LinksUpToDate>false</LinksUpToDate>
  <CharactersWithSpaces>1077</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פגישות בכירי משרד הבריאות עם שדלנים</dc:title>
  <dc:creator>מיכל עמר</dc:creator>
  <cp:lastModifiedBy>ענת אילוז עו'ד</cp:lastModifiedBy>
  <cp:revision>2</cp:revision>
  <dcterms:created xsi:type="dcterms:W3CDTF">2017-10-30T09:34:00Z</dcterms:created>
  <dcterms:modified xsi:type="dcterms:W3CDTF">2017-10-30T09:34:00Z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74;#ענת אילוז עו'ד</vt:lpwstr>
  </property>
  <property fmtid="{D5CDD505-2E9C-101B-9397-08002B2CF9AE}" pid="7" name="FileLeafRef">
    <vt:lpwstr>34702;#114966817.docx</vt:lpwstr>
  </property>
  <property fmtid="{D5CDD505-2E9C-101B-9397-08002B2CF9AE}" pid="8" name="Modified_x0020_By">
    <vt:lpwstr>BRIUTNT\anat.illouz</vt:lpwstr>
  </property>
  <property fmtid="{D5CDD505-2E9C-101B-9397-08002B2CF9AE}" pid="9" name="Created_x0020_By">
    <vt:lpwstr>BRIUTNT\anat.illouz</vt:lpwstr>
  </property>
  <property fmtid="{D5CDD505-2E9C-101B-9397-08002B2CF9AE}" pid="10" name="File_x0020_Type">
    <vt:lpwstr>docx</vt:lpwstr>
  </property>
  <property fmtid="{D5CDD505-2E9C-101B-9397-08002B2CF9AE}" pid="11" name="AutoNumber">
    <vt:lpwstr>114966817</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ענת אילוז עו'ד</vt:lpwstr>
  </property>
  <property fmtid="{D5CDD505-2E9C-101B-9397-08002B2CF9AE}" pid="15" name="SDDocDate">
    <vt:lpwstr>30/10/2017</vt:lpwstr>
  </property>
  <property fmtid="{D5CDD505-2E9C-101B-9397-08002B2CF9AE}" pid="16" name="SDHebDate">
    <vt:lpwstr>י' בחשון, התשע"ח</vt:lpwstr>
  </property>
  <property fmtid="{D5CDD505-2E9C-101B-9397-08002B2CF9AE}" pid="17" name="SDImportance">
    <vt:lpwstr>0</vt:lpwstr>
  </property>
  <property fmtid="{D5CDD505-2E9C-101B-9397-08002B2CF9AE}" pid="18" name="ID">
    <vt:lpwstr>34702</vt:lpwstr>
  </property>
  <property fmtid="{D5CDD505-2E9C-101B-9397-08002B2CF9AE}" pid="19" name="Created">
    <vt:lpwstr>30/10/2017</vt:lpwstr>
  </property>
  <property fmtid="{D5CDD505-2E9C-101B-9397-08002B2CF9AE}" pid="20" name="Modified">
    <vt:lpwstr>30/10/2017</vt:lpwstr>
  </property>
  <property fmtid="{D5CDD505-2E9C-101B-9397-08002B2CF9AE}" pid="21" name="Editor">
    <vt:lpwstr>74;#ענת אילוז עו'ד</vt:lpwstr>
  </property>
  <property fmtid="{D5CDD505-2E9C-101B-9397-08002B2CF9AE}" pid="22" name="_ModerationStatus">
    <vt:lpwstr>0</vt:lpwstr>
  </property>
  <property fmtid="{D5CDD505-2E9C-101B-9397-08002B2CF9AE}" pid="23" name="FileRef">
    <vt:lpwstr>34702;#sites/SnQCRM/minhalechutcrm/DocLib/DocLib automatically created by sharedocs 7/114966817.docx</vt:lpwstr>
  </property>
  <property fmtid="{D5CDD505-2E9C-101B-9397-08002B2CF9AE}" pid="24" name="FileDirRef">
    <vt:lpwstr>34702;#sites/SnQCRM/minhalechutcrm/DocLib/DocLib automatically created by sharedocs 7</vt:lpwstr>
  </property>
  <property fmtid="{D5CDD505-2E9C-101B-9397-08002B2CF9AE}" pid="25" name="Last_x0020_Modified">
    <vt:lpwstr>34702;#2017-10-30 11:32:58</vt:lpwstr>
  </property>
  <property fmtid="{D5CDD505-2E9C-101B-9397-08002B2CF9AE}" pid="26" name="Created_x0020_Date">
    <vt:lpwstr>34702;#2017-10-30 11:30:53</vt:lpwstr>
  </property>
  <property fmtid="{D5CDD505-2E9C-101B-9397-08002B2CF9AE}" pid="27" name="File_x0020_Size">
    <vt:lpwstr>34702;#177112</vt:lpwstr>
  </property>
  <property fmtid="{D5CDD505-2E9C-101B-9397-08002B2CF9AE}" pid="28" name="FSObjType">
    <vt:lpwstr>34702;#0</vt:lpwstr>
  </property>
  <property fmtid="{D5CDD505-2E9C-101B-9397-08002B2CF9AE}" pid="29" name="SortBehavior">
    <vt:lpwstr>34702;#0</vt:lpwstr>
  </property>
  <property fmtid="{D5CDD505-2E9C-101B-9397-08002B2CF9AE}" pid="30" name="PermMask">
    <vt:lpwstr>0x1b03c4312ef</vt:lpwstr>
  </property>
  <property fmtid="{D5CDD505-2E9C-101B-9397-08002B2CF9AE}" pid="31" name="CheckedOutUserId">
    <vt:lpwstr>34702;#</vt:lpwstr>
  </property>
  <property fmtid="{D5CDD505-2E9C-101B-9397-08002B2CF9AE}" pid="32" name="IsCheckedoutToLocal">
    <vt:lpwstr>34702;#0</vt:lpwstr>
  </property>
  <property fmtid="{D5CDD505-2E9C-101B-9397-08002B2CF9AE}" pid="33" name="UniqueId">
    <vt:lpwstr>34702;#{BA385D7B-2A98-461F-A0BA-66A8DA45BBCC}</vt:lpwstr>
  </property>
  <property fmtid="{D5CDD505-2E9C-101B-9397-08002B2CF9AE}" pid="34" name="ProgId">
    <vt:lpwstr>34702;#</vt:lpwstr>
  </property>
  <property fmtid="{D5CDD505-2E9C-101B-9397-08002B2CF9AE}" pid="35" name="ScopeId">
    <vt:lpwstr>34702;#{5EAFC605-FE7D-4532-900E-1F974E442136}</vt:lpwstr>
  </property>
  <property fmtid="{D5CDD505-2E9C-101B-9397-08002B2CF9AE}" pid="36" name="VirusStatus">
    <vt:lpwstr>34702;#177112</vt:lpwstr>
  </property>
  <property fmtid="{D5CDD505-2E9C-101B-9397-08002B2CF9AE}" pid="37" name="CheckedOutTitle">
    <vt:lpwstr>34702;#</vt:lpwstr>
  </property>
  <property fmtid="{D5CDD505-2E9C-101B-9397-08002B2CF9AE}" pid="38" name="_CheckinComment">
    <vt:lpwstr>34702;#</vt:lpwstr>
  </property>
  <property fmtid="{D5CDD505-2E9C-101B-9397-08002B2CF9AE}" pid="39" name="_EditMenuTableStart">
    <vt:lpwstr>114966817.docx</vt:lpwstr>
  </property>
  <property fmtid="{D5CDD505-2E9C-101B-9397-08002B2CF9AE}" pid="40" name="_EditMenuTableStart2">
    <vt:lpwstr>34702</vt:lpwstr>
  </property>
  <property fmtid="{D5CDD505-2E9C-101B-9397-08002B2CF9AE}" pid="41" name="_EditMenuTableEnd">
    <vt:lpwstr>34702</vt:lpwstr>
  </property>
  <property fmtid="{D5CDD505-2E9C-101B-9397-08002B2CF9AE}" pid="42" name="LinkFilenameNoMenu">
    <vt:lpwstr>114966817.docx</vt:lpwstr>
  </property>
  <property fmtid="{D5CDD505-2E9C-101B-9397-08002B2CF9AE}" pid="43" name="LinkFilename">
    <vt:lpwstr>114966817.docx</vt:lpwstr>
  </property>
  <property fmtid="{D5CDD505-2E9C-101B-9397-08002B2CF9AE}" pid="44" name="LinkFilename2">
    <vt:lpwstr>114966817.docx</vt:lpwstr>
  </property>
  <property fmtid="{D5CDD505-2E9C-101B-9397-08002B2CF9AE}" pid="45" name="DocIcon">
    <vt:lpwstr>docx</vt:lpwstr>
  </property>
  <property fmtid="{D5CDD505-2E9C-101B-9397-08002B2CF9AE}" pid="46" name="ServerUrl">
    <vt:lpwstr>/sites/SnQCRM/minhalechutcrm/DocLib/DocLib automatically created by sharedocs 7/114966817.docx</vt:lpwstr>
  </property>
  <property fmtid="{D5CDD505-2E9C-101B-9397-08002B2CF9AE}" pid="47" name="EncodedAbsUrl">
    <vt:lpwstr>http://spweb/sites/SnQCRM/minhalechutcrm/DocLib/DocLib%20automatically%20created%20by%20sharedocs%207/114966817.docx</vt:lpwstr>
  </property>
  <property fmtid="{D5CDD505-2E9C-101B-9397-08002B2CF9AE}" pid="48" name="BaseName">
    <vt:lpwstr>114966817</vt:lpwstr>
  </property>
  <property fmtid="{D5CDD505-2E9C-101B-9397-08002B2CF9AE}" pid="49" name="FileSizeDisplay">
    <vt:lpwstr>177112</vt:lpwstr>
  </property>
  <property fmtid="{D5CDD505-2E9C-101B-9397-08002B2CF9AE}" pid="50" name="MetaInfo">
    <vt:lpwstr>34702;#_Level:SW|1
ItemChildCount:SW|34702;#0
Etag:SW|{BA385D7B-2A98-461F-A0BA-66A8DA45BBCC},1
vti_contentversionisdirty:BW|false
z:SW|#RowsetSchema
Order:SW|5600.00000000000
vti_thumbnailexists:BW|false
vti_contenttag:SW|{BA385D7B-2A98-461F-A0BA-66A8DA45</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34702;#0</vt:lpwstr>
  </property>
  <property fmtid="{D5CDD505-2E9C-101B-9397-08002B2CF9AE}" pid="54" name="FolderChildCount">
    <vt:lpwstr>34702;#0</vt:lpwstr>
  </property>
  <property fmtid="{D5CDD505-2E9C-101B-9397-08002B2CF9AE}" pid="55" name="SelectTitle">
    <vt:lpwstr>34702</vt:lpwstr>
  </property>
  <property fmtid="{D5CDD505-2E9C-101B-9397-08002B2CF9AE}" pid="56" name="SelectFilename">
    <vt:lpwstr>34702</vt:lpwstr>
  </property>
  <property fmtid="{D5CDD505-2E9C-101B-9397-08002B2CF9AE}" pid="57" name="Edit">
    <vt:lpwstr>0</vt:lpwstr>
  </property>
  <property fmtid="{D5CDD505-2E9C-101B-9397-08002B2CF9AE}" pid="58" name="owshiddenversion">
    <vt:lpwstr>4</vt:lpwstr>
  </property>
  <property fmtid="{D5CDD505-2E9C-101B-9397-08002B2CF9AE}" pid="59" name="_UIVersion">
    <vt:lpwstr>1024</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34702;#</vt:lpwstr>
  </property>
  <property fmtid="{D5CDD505-2E9C-101B-9397-08002B2CF9AE}" pid="64" name="ParentLeafName">
    <vt:lpwstr>34702;#</vt:lpwstr>
  </property>
  <property fmtid="{D5CDD505-2E9C-101B-9397-08002B2CF9AE}" pid="65" name="Etag">
    <vt:lpwstr>{BA385D7B-2A98-461F-A0BA-66A8DA45BBCC},4</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Mail">
    <vt:lpwstr>דואר נכנס</vt:lpwstr>
  </property>
  <property fmtid="{D5CDD505-2E9C-101B-9397-08002B2CF9AE}" pid="76" name="RefID">
    <vt:lpwstr> 607726</vt:lpwstr>
  </property>
</Properties>
</file>