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B0" w:rsidRDefault="004453B0">
      <w:pPr>
        <w:rPr>
          <w:rFonts w:ascii="Century Gothic" w:hAnsi="Century Gothic" w:hint="cs"/>
          <w:rtl/>
        </w:rPr>
      </w:pPr>
    </w:p>
    <w:p w:rsidR="004453B0" w:rsidRDefault="004453B0">
      <w:pPr>
        <w:rPr>
          <w:rFonts w:ascii="Century Gothic" w:hAnsi="Century Gothic" w:hint="cs"/>
          <w:rtl/>
        </w:rPr>
      </w:pPr>
    </w:p>
    <w:p w:rsidR="008F3D0B" w:rsidRDefault="003E1EDC" w:rsidP="003E1EDC">
      <w:pPr>
        <w:tabs>
          <w:tab w:val="left" w:pos="283"/>
        </w:tabs>
        <w:ind w:right="142"/>
        <w:jc w:val="right"/>
        <w:rPr>
          <w:b/>
          <w:bCs/>
        </w:rPr>
      </w:pPr>
      <w:r>
        <w:rPr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bookmarkStart w:id="0" w:name="SDHebDate"/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noProof/>
          <w:rtl/>
        </w:rPr>
        <w:t>י' בכסלו, התשע"ד</w:t>
      </w:r>
      <w:r>
        <w:rPr>
          <w:rtl/>
        </w:rPr>
        <w:fldChar w:fldCharType="end"/>
      </w:r>
      <w:bookmarkEnd w:id="0"/>
      <w:r w:rsidR="008F3D0B">
        <w:rPr>
          <w:rFonts w:hint="cs"/>
          <w:b/>
          <w:bCs/>
          <w:rtl/>
        </w:rPr>
        <w:br/>
      </w:r>
      <w:r>
        <w:rPr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bookmarkStart w:id="1" w:name="SDDocDate"/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noProof/>
          <w:rtl/>
        </w:rPr>
        <w:t>13 נובמבר 2013</w:t>
      </w:r>
      <w:r>
        <w:rPr>
          <w:rtl/>
        </w:rPr>
        <w:fldChar w:fldCharType="end"/>
      </w:r>
      <w:bookmarkEnd w:id="1"/>
    </w:p>
    <w:bookmarkStart w:id="2" w:name="AutoNumber"/>
    <w:p w:rsidR="008F3D0B" w:rsidRDefault="00A27BA6" w:rsidP="008F3D0B">
      <w:pPr>
        <w:ind w:right="142"/>
        <w:jc w:val="right"/>
        <w:rPr>
          <w:rFonts w:hint="cs"/>
          <w:b/>
          <w:bCs/>
          <w:rtl/>
        </w:rPr>
      </w:pPr>
      <w:r>
        <w:rPr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 w:rsidR="003E1EDC">
        <w:rPr>
          <w:rtl/>
        </w:rPr>
      </w:r>
      <w:r>
        <w:rPr>
          <w:rtl/>
        </w:rPr>
        <w:fldChar w:fldCharType="separate"/>
      </w:r>
      <w:r w:rsidR="003E1EDC">
        <w:rPr>
          <w:noProof/>
          <w:rtl/>
        </w:rPr>
        <w:t>64477913</w:t>
      </w:r>
      <w:r>
        <w:rPr>
          <w:rtl/>
        </w:rPr>
        <w:fldChar w:fldCharType="end"/>
      </w:r>
      <w:bookmarkEnd w:id="2"/>
    </w:p>
    <w:p w:rsidR="004453B0" w:rsidRDefault="004453B0">
      <w:pPr>
        <w:rPr>
          <w:rFonts w:hint="cs"/>
          <w:b/>
          <w:bCs/>
          <w:rtl/>
        </w:rPr>
      </w:pPr>
    </w:p>
    <w:p w:rsidR="006714CF" w:rsidRDefault="004453B0">
      <w:pPr>
        <w:rPr>
          <w:rFonts w:hint="cs"/>
          <w:b/>
          <w:bCs/>
          <w:rtl/>
        </w:rPr>
      </w:pPr>
      <w:r>
        <w:rPr>
          <w:b/>
          <w:bCs/>
          <w:rtl/>
        </w:rPr>
        <w:t>לכבוד</w:t>
      </w:r>
      <w:r>
        <w:rPr>
          <w:rFonts w:hint="cs"/>
          <w:b/>
          <w:bCs/>
          <w:rtl/>
        </w:rPr>
        <w:t xml:space="preserve"> </w:t>
      </w:r>
    </w:p>
    <w:p w:rsidR="006714CF" w:rsidRDefault="006714CF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פרופ' רוני גמזו</w:t>
      </w:r>
    </w:p>
    <w:p w:rsidR="004453B0" w:rsidRDefault="006714CF" w:rsidP="004D43BD">
      <w:pPr>
        <w:rPr>
          <w:rFonts w:hint="cs"/>
          <w:b/>
          <w:bCs/>
          <w:rtl/>
          <w:lang w:eastAsia="en-US"/>
        </w:rPr>
      </w:pPr>
      <w:r w:rsidRPr="006714CF">
        <w:rPr>
          <w:rFonts w:hint="cs"/>
          <w:b/>
          <w:bCs/>
          <w:u w:val="single"/>
          <w:rtl/>
        </w:rPr>
        <w:t>המנהל הכללי</w:t>
      </w:r>
    </w:p>
    <w:p w:rsidR="004453B0" w:rsidRDefault="004453B0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hint="cs"/>
          <w:lang w:eastAsia="en-US"/>
        </w:rPr>
      </w:pPr>
      <w:r>
        <w:rPr>
          <w:rFonts w:hint="cs"/>
          <w:b/>
          <w:bCs/>
          <w:rtl/>
          <w:lang w:eastAsia="en-US"/>
        </w:rPr>
        <w:br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tl/>
          <w:lang w:eastAsia="en-US"/>
        </w:rPr>
        <w:t>הנדון</w:t>
      </w:r>
      <w:r>
        <w:rPr>
          <w:rFonts w:hint="cs"/>
          <w:rtl/>
          <w:lang w:eastAsia="en-US"/>
        </w:rPr>
        <w:t xml:space="preserve">: </w:t>
      </w:r>
      <w:bookmarkStart w:id="3" w:name="Title"/>
      <w:r>
        <w:rPr>
          <w:b/>
          <w:bCs/>
          <w:u w:val="single"/>
          <w:rtl/>
          <w:lang w:eastAsia="en-US"/>
        </w:rPr>
        <w:fldChar w:fldCharType="begin">
          <w:ffData>
            <w:name w:val="Title"/>
            <w:enabled/>
            <w:calcOnExit w:val="0"/>
            <w:textInput/>
          </w:ffData>
        </w:fldChar>
      </w:r>
      <w:r>
        <w:rPr>
          <w:b/>
          <w:bCs/>
          <w:u w:val="single"/>
          <w:rtl/>
          <w:lang w:eastAsia="en-US"/>
        </w:rPr>
        <w:instrText xml:space="preserve"> </w:instrText>
      </w:r>
      <w:r>
        <w:rPr>
          <w:b/>
          <w:bCs/>
          <w:u w:val="single"/>
          <w:lang w:eastAsia="en-US"/>
        </w:rPr>
        <w:instrText>FORMTEXT</w:instrText>
      </w:r>
      <w:r>
        <w:rPr>
          <w:b/>
          <w:bCs/>
          <w:u w:val="single"/>
          <w:rtl/>
          <w:lang w:eastAsia="en-US"/>
        </w:rPr>
        <w:instrText xml:space="preserve"> </w:instrText>
      </w:r>
      <w:r w:rsidR="003E1EDC">
        <w:rPr>
          <w:b/>
          <w:bCs/>
          <w:u w:val="single"/>
          <w:rtl/>
          <w:lang w:eastAsia="en-US"/>
        </w:rPr>
      </w:r>
      <w:r>
        <w:rPr>
          <w:b/>
          <w:bCs/>
          <w:u w:val="single"/>
          <w:rtl/>
          <w:lang w:eastAsia="en-US"/>
        </w:rPr>
        <w:fldChar w:fldCharType="separate"/>
      </w:r>
      <w:r w:rsidR="003E1EDC">
        <w:rPr>
          <w:b/>
          <w:bCs/>
          <w:noProof/>
          <w:u w:val="single"/>
          <w:rtl/>
          <w:lang w:eastAsia="en-US"/>
        </w:rPr>
        <w:t>סיכום ישיבת המועצה הלאומית לרפואת נשים, נאונטולוגיה וגנטיקה - 8.11.13</w:t>
      </w:r>
      <w:r>
        <w:rPr>
          <w:b/>
          <w:bCs/>
          <w:u w:val="single"/>
          <w:rtl/>
          <w:lang w:eastAsia="en-US"/>
        </w:rPr>
        <w:fldChar w:fldCharType="end"/>
      </w:r>
      <w:bookmarkEnd w:id="3"/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שלום רב,</w:t>
      </w:r>
    </w:p>
    <w:p w:rsidR="004453B0" w:rsidRDefault="004453B0">
      <w:pPr>
        <w:rPr>
          <w:rFonts w:hint="cs"/>
          <w:rtl/>
          <w:lang w:eastAsia="en-US"/>
        </w:rPr>
      </w:pPr>
    </w:p>
    <w:p w:rsidR="006714CF" w:rsidRDefault="006714CF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השתתפו</w:t>
      </w:r>
      <w:r>
        <w:rPr>
          <w:rFonts w:hint="cs"/>
          <w:rtl/>
          <w:lang w:eastAsia="en-US"/>
        </w:rPr>
        <w:t>:</w:t>
      </w:r>
    </w:p>
    <w:p w:rsidR="006714CF" w:rsidRDefault="006714CF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מהמועצה</w:t>
      </w:r>
      <w:r>
        <w:rPr>
          <w:rFonts w:hint="cs"/>
          <w:rtl/>
          <w:lang w:eastAsia="en-US"/>
        </w:rPr>
        <w:t xml:space="preserve">: פרופ' אליעזר שלו, פרופ' צבי </w:t>
      </w:r>
      <w:proofErr w:type="spellStart"/>
      <w:r>
        <w:rPr>
          <w:rFonts w:hint="cs"/>
          <w:rtl/>
          <w:lang w:eastAsia="en-US"/>
        </w:rPr>
        <w:t>בורוכוביץ</w:t>
      </w:r>
      <w:proofErr w:type="spellEnd"/>
      <w:r>
        <w:rPr>
          <w:rFonts w:hint="cs"/>
          <w:rtl/>
          <w:lang w:eastAsia="en-US"/>
        </w:rPr>
        <w:t xml:space="preserve">, ד"ר יורם בנטל, פרופ' משה בן עמי, ד"ר יונה ברק, </w:t>
      </w:r>
    </w:p>
    <w:p w:rsidR="006714CF" w:rsidRDefault="006714CF" w:rsidP="00E8549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פרופ' גדי ברקאי, ד"ר אגי גולן, עו"ס רחל </w:t>
      </w:r>
      <w:proofErr w:type="spellStart"/>
      <w:r>
        <w:rPr>
          <w:rFonts w:hint="cs"/>
          <w:rtl/>
          <w:lang w:eastAsia="en-US"/>
        </w:rPr>
        <w:t>דרכמן</w:t>
      </w:r>
      <w:proofErr w:type="spellEnd"/>
      <w:r>
        <w:rPr>
          <w:rFonts w:hint="cs"/>
          <w:rtl/>
          <w:lang w:eastAsia="en-US"/>
        </w:rPr>
        <w:t xml:space="preserve">, פרופ' אריה הרמן, פרופ' ארנון ויז'ניצר, ד"ר עמיהוד זינגר, </w:t>
      </w:r>
    </w:p>
    <w:p w:rsidR="00E85494" w:rsidRDefault="006714CF" w:rsidP="00E8549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ד"ר אריק כהנא, פרופ' נרי לאופר, </w:t>
      </w:r>
      <w:r w:rsidR="00E85494">
        <w:rPr>
          <w:rFonts w:hint="cs"/>
          <w:rtl/>
          <w:lang w:eastAsia="en-US"/>
        </w:rPr>
        <w:t xml:space="preserve">ד"ר דורית לב, ד"ר יורם לוטן, פרופ' ליאת לרנר-גבע, פרופ' שלמה משיח, </w:t>
      </w:r>
    </w:p>
    <w:p w:rsidR="00E85494" w:rsidRDefault="00E85494" w:rsidP="00E8549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ד"ר גיל סיגל, ד"ר מנחם פישר, ד"ר שמואל </w:t>
      </w:r>
      <w:proofErr w:type="spellStart"/>
      <w:r>
        <w:rPr>
          <w:rFonts w:hint="cs"/>
          <w:rtl/>
          <w:lang w:eastAsia="en-US"/>
        </w:rPr>
        <w:t>צנגן</w:t>
      </w:r>
      <w:proofErr w:type="spellEnd"/>
      <w:r>
        <w:rPr>
          <w:rFonts w:hint="cs"/>
          <w:rtl/>
          <w:lang w:eastAsia="en-US"/>
        </w:rPr>
        <w:t xml:space="preserve">, גב' איריס רז, פרופ' בריאן רייכמן, פרופ' מוטי שוחט, </w:t>
      </w:r>
    </w:p>
    <w:p w:rsidR="006714CF" w:rsidRDefault="00E85494" w:rsidP="00E8549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פרופ' אריק שינוול.</w:t>
      </w:r>
    </w:p>
    <w:p w:rsidR="00E85494" w:rsidRDefault="00E85494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משקיפים</w:t>
      </w:r>
      <w:r>
        <w:rPr>
          <w:rFonts w:hint="cs"/>
          <w:rtl/>
          <w:lang w:eastAsia="en-US"/>
        </w:rPr>
        <w:t xml:space="preserve">: גב' רותי רוטשטיין, פרופ' אשר אור נוי, ד"ר אלי </w:t>
      </w:r>
      <w:proofErr w:type="spellStart"/>
      <w:r>
        <w:rPr>
          <w:rFonts w:hint="cs"/>
          <w:rtl/>
          <w:lang w:eastAsia="en-US"/>
        </w:rPr>
        <w:t>דריזין</w:t>
      </w:r>
      <w:proofErr w:type="spellEnd"/>
      <w:r>
        <w:rPr>
          <w:rFonts w:hint="cs"/>
          <w:rtl/>
          <w:lang w:eastAsia="en-US"/>
        </w:rPr>
        <w:t xml:space="preserve">, פרופ' יואל זלוטוגורה, ד"ר איטה </w:t>
      </w:r>
      <w:proofErr w:type="spellStart"/>
      <w:r>
        <w:rPr>
          <w:rFonts w:hint="cs"/>
          <w:rtl/>
          <w:lang w:eastAsia="en-US"/>
        </w:rPr>
        <w:t>ליטמנוביץ</w:t>
      </w:r>
      <w:proofErr w:type="spellEnd"/>
      <w:r>
        <w:rPr>
          <w:rFonts w:hint="cs"/>
          <w:rtl/>
          <w:lang w:eastAsia="en-US"/>
        </w:rPr>
        <w:t>.</w:t>
      </w:r>
    </w:p>
    <w:p w:rsidR="00E85494" w:rsidRDefault="00E85494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משרד הבריאות</w:t>
      </w:r>
      <w:r>
        <w:rPr>
          <w:rFonts w:hint="cs"/>
          <w:rtl/>
          <w:lang w:eastAsia="en-US"/>
        </w:rPr>
        <w:t>: פרופ' רוני גמזו.</w:t>
      </w:r>
    </w:p>
    <w:p w:rsidR="00E85494" w:rsidRDefault="00E85494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מוזמנים</w:t>
      </w:r>
      <w:r>
        <w:rPr>
          <w:rFonts w:hint="cs"/>
          <w:rtl/>
          <w:lang w:eastAsia="en-US"/>
        </w:rPr>
        <w:t>: פרופ' מייק קפלן.</w:t>
      </w:r>
    </w:p>
    <w:p w:rsidR="00043A0C" w:rsidRDefault="00E85494" w:rsidP="00E85494">
      <w:pPr>
        <w:spacing w:line="360" w:lineRule="auto"/>
        <w:rPr>
          <w:rFonts w:hint="cs"/>
          <w:rtl/>
          <w:lang w:eastAsia="en-US"/>
        </w:rPr>
      </w:pPr>
      <w:r w:rsidRPr="00E85494">
        <w:rPr>
          <w:rFonts w:hint="cs"/>
          <w:b/>
          <w:bCs/>
          <w:u w:val="single"/>
          <w:rtl/>
          <w:lang w:eastAsia="en-US"/>
        </w:rPr>
        <w:t>התנצלו</w:t>
      </w:r>
      <w:r>
        <w:rPr>
          <w:rFonts w:hint="cs"/>
          <w:rtl/>
          <w:lang w:eastAsia="en-US"/>
        </w:rPr>
        <w:t xml:space="preserve">: </w:t>
      </w:r>
      <w:r w:rsidR="00043A0C">
        <w:rPr>
          <w:rFonts w:hint="cs"/>
          <w:rtl/>
          <w:lang w:eastAsia="en-US"/>
        </w:rPr>
        <w:t xml:space="preserve">פרופ' מרק </w:t>
      </w:r>
      <w:proofErr w:type="spellStart"/>
      <w:r w:rsidR="00043A0C">
        <w:rPr>
          <w:rFonts w:hint="cs"/>
          <w:rtl/>
          <w:lang w:eastAsia="en-US"/>
        </w:rPr>
        <w:t>גלזרמן</w:t>
      </w:r>
      <w:proofErr w:type="spellEnd"/>
      <w:r w:rsidR="00043A0C">
        <w:rPr>
          <w:rFonts w:hint="cs"/>
          <w:rtl/>
          <w:lang w:eastAsia="en-US"/>
        </w:rPr>
        <w:t xml:space="preserve">, פרופ' צפורה דולפין, פרופ' אפרת לוי-להד, פרופ' יוסף </w:t>
      </w:r>
      <w:proofErr w:type="spellStart"/>
      <w:r w:rsidR="00043A0C">
        <w:rPr>
          <w:rFonts w:hint="cs"/>
          <w:rtl/>
          <w:lang w:eastAsia="en-US"/>
        </w:rPr>
        <w:t>לסינג</w:t>
      </w:r>
      <w:proofErr w:type="spellEnd"/>
      <w:r w:rsidR="00043A0C">
        <w:rPr>
          <w:rFonts w:hint="cs"/>
          <w:rtl/>
          <w:lang w:eastAsia="en-US"/>
        </w:rPr>
        <w:t xml:space="preserve">, פרופ' </w:t>
      </w:r>
      <w:proofErr w:type="spellStart"/>
      <w:r w:rsidR="00043A0C">
        <w:rPr>
          <w:rFonts w:hint="cs"/>
          <w:rtl/>
          <w:lang w:eastAsia="en-US"/>
        </w:rPr>
        <w:t>עזאם</w:t>
      </w:r>
      <w:proofErr w:type="spellEnd"/>
      <w:r w:rsidR="00043A0C">
        <w:rPr>
          <w:rFonts w:hint="cs"/>
          <w:rtl/>
          <w:lang w:eastAsia="en-US"/>
        </w:rPr>
        <w:t xml:space="preserve"> פואד, </w:t>
      </w:r>
    </w:p>
    <w:p w:rsidR="004D43BD" w:rsidRDefault="00043A0C" w:rsidP="00A20D40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פרופ' אייל </w:t>
      </w:r>
      <w:proofErr w:type="spellStart"/>
      <w:r>
        <w:rPr>
          <w:rFonts w:hint="cs"/>
          <w:rtl/>
          <w:lang w:eastAsia="en-US"/>
        </w:rPr>
        <w:t>שיף</w:t>
      </w:r>
      <w:proofErr w:type="spellEnd"/>
      <w:r>
        <w:rPr>
          <w:rFonts w:hint="cs"/>
          <w:rtl/>
          <w:lang w:eastAsia="en-US"/>
        </w:rPr>
        <w:t>.</w:t>
      </w:r>
    </w:p>
    <w:p w:rsidR="00A20D40" w:rsidRDefault="00A20D40" w:rsidP="00A20D40">
      <w:pPr>
        <w:spacing w:line="360" w:lineRule="auto"/>
        <w:rPr>
          <w:rFonts w:hint="cs"/>
          <w:rtl/>
          <w:lang w:eastAsia="en-US"/>
        </w:rPr>
      </w:pPr>
    </w:p>
    <w:p w:rsidR="00A20D40" w:rsidRDefault="00F35EE8" w:rsidP="00A20D40">
      <w:pPr>
        <w:spacing w:line="360" w:lineRule="auto"/>
        <w:rPr>
          <w:rFonts w:hint="cs"/>
          <w:rtl/>
          <w:lang w:eastAsia="en-US"/>
        </w:rPr>
      </w:pPr>
      <w:r w:rsidRPr="00636E3A">
        <w:rPr>
          <w:rFonts w:hint="cs"/>
          <w:b/>
          <w:bCs/>
          <w:u w:val="single"/>
          <w:rtl/>
          <w:lang w:eastAsia="en-US"/>
        </w:rPr>
        <w:t>להלן המלצות המועצה</w:t>
      </w:r>
      <w:r>
        <w:rPr>
          <w:rFonts w:hint="cs"/>
          <w:rtl/>
          <w:lang w:eastAsia="en-US"/>
        </w:rPr>
        <w:t>:</w:t>
      </w:r>
    </w:p>
    <w:tbl>
      <w:tblPr>
        <w:bidiVisual/>
        <w:tblW w:w="9461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4520"/>
        <w:gridCol w:w="2515"/>
      </w:tblGrid>
      <w:tr w:rsidR="00F35EE8" w:rsidRPr="00034EFD" w:rsidTr="007C4B69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034EFD" w:rsidRDefault="00F35EE8" w:rsidP="007C4B69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נושא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034EFD" w:rsidRDefault="00F35EE8" w:rsidP="007C4B69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המלצה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034EFD" w:rsidRDefault="00F35EE8" w:rsidP="007C4B69">
            <w:pPr>
              <w:spacing w:line="360" w:lineRule="auto"/>
              <w:rPr>
                <w:b/>
                <w:bCs/>
                <w:lang w:eastAsia="en-US"/>
              </w:rPr>
            </w:pPr>
            <w:r w:rsidRPr="00034EFD">
              <w:rPr>
                <w:rFonts w:hint="cs"/>
                <w:b/>
                <w:bCs/>
                <w:rtl/>
                <w:lang w:eastAsia="en-US"/>
              </w:rPr>
              <w:t>המשך טיפול</w:t>
            </w:r>
          </w:p>
        </w:tc>
      </w:tr>
      <w:tr w:rsidR="00F35EE8" w:rsidRPr="00812B0E" w:rsidTr="007C4B69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F35EE8" w:rsidRDefault="00F35EE8" w:rsidP="00F35EE8">
            <w:pPr>
              <w:spacing w:line="360" w:lineRule="auto"/>
              <w:rPr>
                <w:rFonts w:hint="cs"/>
                <w:lang w:eastAsia="en-US"/>
              </w:rPr>
            </w:pPr>
            <w:r w:rsidRPr="00F35EE8">
              <w:rPr>
                <w:rFonts w:hint="cs"/>
                <w:sz w:val="24"/>
                <w:rtl/>
                <w:lang w:eastAsia="en-US"/>
              </w:rPr>
              <w:t>תוצאות ההפריה בישראל והצעות לשיפור</w:t>
            </w:r>
          </w:p>
          <w:p w:rsidR="00F35EE8" w:rsidRPr="00636E3A" w:rsidRDefault="00F35EE8" w:rsidP="007C4B69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636E3A" w:rsidRDefault="00CB42EC" w:rsidP="00574177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-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EE8" w:rsidRPr="00812B0E" w:rsidRDefault="00F35EE8" w:rsidP="007C4B69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                  -</w:t>
            </w:r>
          </w:p>
        </w:tc>
      </w:tr>
      <w:tr w:rsidR="00CB42EC" w:rsidRPr="00812B0E" w:rsidTr="007C4B69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Pr="00CB42EC" w:rsidRDefault="00CB42EC" w:rsidP="00CB42EC">
            <w:pPr>
              <w:spacing w:line="360" w:lineRule="auto"/>
              <w:rPr>
                <w:rFonts w:hint="cs"/>
                <w:rtl/>
                <w:lang w:eastAsia="en-US"/>
              </w:rPr>
            </w:pPr>
            <w:r w:rsidRPr="00CB42EC">
              <w:rPr>
                <w:rFonts w:hint="cs"/>
                <w:sz w:val="24"/>
                <w:rtl/>
                <w:lang w:eastAsia="en-US"/>
              </w:rPr>
              <w:t xml:space="preserve">החזרת עובר יחיד </w:t>
            </w:r>
            <w:proofErr w:type="spellStart"/>
            <w:r w:rsidRPr="00CB42EC">
              <w:rPr>
                <w:rFonts w:hint="cs"/>
                <w:sz w:val="24"/>
                <w:rtl/>
                <w:lang w:eastAsia="en-US"/>
              </w:rPr>
              <w:t>בהפרייה</w:t>
            </w:r>
            <w:proofErr w:type="spellEnd"/>
            <w:r w:rsidRPr="00CB42EC">
              <w:rPr>
                <w:rFonts w:hint="cs"/>
                <w:sz w:val="24"/>
                <w:rtl/>
                <w:lang w:eastAsia="en-US"/>
              </w:rPr>
              <w:t xml:space="preserve"> חוץ גופית</w:t>
            </w:r>
          </w:p>
          <w:p w:rsidR="00CB42EC" w:rsidRPr="00F35EE8" w:rsidRDefault="00CB42EC" w:rsidP="00F35EE8">
            <w:pPr>
              <w:spacing w:line="360" w:lineRule="auto"/>
              <w:rPr>
                <w:rFonts w:hint="cs"/>
                <w:sz w:val="24"/>
                <w:rtl/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7" w:rsidRDefault="004E4E54" w:rsidP="004E4E54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יש </w:t>
            </w:r>
            <w:r w:rsidR="00574177">
              <w:rPr>
                <w:rFonts w:hint="cs"/>
                <w:rtl/>
                <w:lang w:eastAsia="en-US"/>
              </w:rPr>
              <w:t xml:space="preserve">להקטין </w:t>
            </w:r>
            <w:r>
              <w:rPr>
                <w:rFonts w:hint="cs"/>
                <w:rtl/>
                <w:lang w:eastAsia="en-US"/>
              </w:rPr>
              <w:t>את מספר הריונות מרובי עוברים.</w:t>
            </w:r>
          </w:p>
          <w:p w:rsidR="00CB42EC" w:rsidRPr="00636E3A" w:rsidRDefault="004E4E54" w:rsidP="004E4E54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יש צורך בבקרה.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Pr="00574177" w:rsidRDefault="004E4E54" w:rsidP="004E4E54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ארנון אפק</w:t>
            </w:r>
          </w:p>
        </w:tc>
      </w:tr>
      <w:tr w:rsidR="00CB42EC" w:rsidRPr="00812B0E" w:rsidTr="007C4B69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Pr="00217B03" w:rsidRDefault="00217B03" w:rsidP="00217B03">
            <w:pPr>
              <w:spacing w:line="360" w:lineRule="auto"/>
              <w:rPr>
                <w:rFonts w:hint="cs"/>
                <w:sz w:val="24"/>
                <w:rtl/>
                <w:lang w:eastAsia="en-US"/>
              </w:rPr>
            </w:pPr>
            <w:r w:rsidRPr="00217B03">
              <w:rPr>
                <w:sz w:val="24"/>
                <w:rtl/>
                <w:lang w:eastAsia="en-US"/>
              </w:rPr>
              <w:t xml:space="preserve">בדיקת סקר לחסר מולד של האנזים </w:t>
            </w:r>
            <w:r w:rsidRPr="00217B03">
              <w:rPr>
                <w:sz w:val="24"/>
                <w:lang w:eastAsia="en-US"/>
              </w:rPr>
              <w:t xml:space="preserve">G6PD </w:t>
            </w:r>
            <w:r w:rsidRPr="00217B03">
              <w:rPr>
                <w:rFonts w:hint="cs"/>
                <w:sz w:val="24"/>
                <w:rtl/>
                <w:lang w:eastAsia="en-US"/>
              </w:rPr>
              <w:t> 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Pr="00636E3A" w:rsidRDefault="00217B03" w:rsidP="007C4B69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הקמת ועדה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Default="00217B03" w:rsidP="007C4B69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מועצה</w:t>
            </w:r>
          </w:p>
        </w:tc>
      </w:tr>
      <w:tr w:rsidR="00217B03" w:rsidRPr="00812B0E" w:rsidTr="00A20D40">
        <w:trPr>
          <w:trHeight w:val="76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03" w:rsidRPr="00217B03" w:rsidRDefault="00217B03" w:rsidP="00A20D40">
            <w:pPr>
              <w:spacing w:after="200" w:line="360" w:lineRule="auto"/>
              <w:rPr>
                <w:rFonts w:hint="cs"/>
                <w:rtl/>
                <w:lang w:eastAsia="en-US"/>
              </w:rPr>
            </w:pPr>
            <w:r w:rsidRPr="00217B03">
              <w:rPr>
                <w:rFonts w:hint="cs"/>
                <w:sz w:val="24"/>
                <w:rtl/>
                <w:lang w:eastAsia="en-US"/>
              </w:rPr>
              <w:t xml:space="preserve">בדיקת </w:t>
            </w:r>
            <w:r w:rsidRPr="00217B03">
              <w:rPr>
                <w:sz w:val="24"/>
                <w:lang w:eastAsia="en-US"/>
              </w:rPr>
              <w:t>CMA</w:t>
            </w:r>
            <w:r>
              <w:rPr>
                <w:rFonts w:hint="cs"/>
                <w:sz w:val="24"/>
                <w:rtl/>
                <w:lang w:eastAsia="en-US"/>
              </w:rPr>
              <w:t xml:space="preserve"> לילדים עם</w:t>
            </w:r>
            <w:r w:rsidR="00A20D40">
              <w:rPr>
                <w:rFonts w:hint="cs"/>
                <w:sz w:val="24"/>
                <w:rtl/>
                <w:lang w:eastAsia="en-US"/>
              </w:rPr>
              <w:t xml:space="preserve"> פיגור מעל גיל 5</w:t>
            </w:r>
          </w:p>
          <w:p w:rsidR="00217B03" w:rsidRPr="00217B03" w:rsidRDefault="00217B03" w:rsidP="00217B03">
            <w:pPr>
              <w:spacing w:line="360" w:lineRule="auto"/>
              <w:rPr>
                <w:sz w:val="24"/>
                <w:rtl/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03" w:rsidRPr="00A20D40" w:rsidRDefault="00A20D40" w:rsidP="00A20D40">
            <w:pPr>
              <w:pStyle w:val="a6"/>
              <w:spacing w:line="360" w:lineRule="auto"/>
              <w:rPr>
                <w:rFonts w:ascii="Arial" w:eastAsia="Times New Roman" w:hAnsi="Arial" w:cs="David" w:hint="cs"/>
                <w:sz w:val="24"/>
                <w:szCs w:val="24"/>
                <w:rtl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lastRenderedPageBreak/>
              <w:t>הורדת הסעיף שמגביל את הגיל.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B03" w:rsidRDefault="00217B03" w:rsidP="007C4B69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ארנון אפק</w:t>
            </w:r>
          </w:p>
        </w:tc>
      </w:tr>
      <w:tr w:rsidR="00CB42EC" w:rsidRPr="00812B0E" w:rsidTr="007C4B69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3E" w:rsidRPr="00B74B3E" w:rsidRDefault="00B74B3E" w:rsidP="00B74B3E">
            <w:pPr>
              <w:pStyle w:val="a6"/>
              <w:spacing w:line="360" w:lineRule="auto"/>
              <w:rPr>
                <w:rFonts w:ascii="Arial" w:eastAsia="Times New Roman" w:hAnsi="Arial" w:cs="David"/>
                <w:szCs w:val="22"/>
                <w:rtl/>
                <w:lang w:eastAsia="he-IL"/>
              </w:rPr>
            </w:pPr>
            <w:r w:rsidRPr="00B74B3E">
              <w:rPr>
                <w:rFonts w:ascii="Arial" w:eastAsia="Times New Roman" w:hAnsi="Arial" w:cs="David" w:hint="cs"/>
                <w:szCs w:val="22"/>
                <w:rtl/>
                <w:lang w:eastAsia="he-IL"/>
              </w:rPr>
              <w:lastRenderedPageBreak/>
              <w:t>ברור גנטי בזמן הריון, עד איזה שבוע? האם לקבוע גבול?</w:t>
            </w:r>
          </w:p>
          <w:p w:rsidR="00CB42EC" w:rsidRPr="00217B03" w:rsidRDefault="00CB42EC" w:rsidP="00F35EE8">
            <w:pPr>
              <w:spacing w:line="360" w:lineRule="auto"/>
              <w:rPr>
                <w:rFonts w:hint="cs"/>
                <w:sz w:val="24"/>
                <w:rtl/>
                <w:lang w:eastAsia="en-US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Pr="00636E3A" w:rsidRDefault="004D43BD" w:rsidP="007C4B69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הקמת ועדה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EC" w:rsidRDefault="004D43BD" w:rsidP="007C4B69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מועצה</w:t>
            </w:r>
          </w:p>
        </w:tc>
      </w:tr>
      <w:tr w:rsidR="004D43BD" w:rsidRPr="00812B0E" w:rsidTr="007C4B69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BD" w:rsidRPr="004D43BD" w:rsidRDefault="004D43BD" w:rsidP="004D43BD">
            <w:pPr>
              <w:spacing w:after="200" w:line="360" w:lineRule="auto"/>
              <w:rPr>
                <w:rFonts w:hint="cs"/>
                <w:rtl/>
                <w:lang w:eastAsia="en-US"/>
              </w:rPr>
            </w:pPr>
            <w:r w:rsidRPr="004D43BD">
              <w:rPr>
                <w:sz w:val="22"/>
                <w:szCs w:val="22"/>
                <w:rtl/>
              </w:rPr>
              <w:t>סמנים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proofErr w:type="spellStart"/>
            <w:r w:rsidRPr="004D43BD">
              <w:rPr>
                <w:sz w:val="22"/>
                <w:szCs w:val="22"/>
                <w:rtl/>
              </w:rPr>
              <w:t>באולטרא</w:t>
            </w:r>
            <w:proofErr w:type="spellEnd"/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סאונד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בטרימסטר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שני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לאיתור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תסמונת</w:t>
            </w:r>
            <w:r w:rsidRPr="004D43BD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4D43BD">
              <w:rPr>
                <w:sz w:val="22"/>
                <w:szCs w:val="22"/>
                <w:rtl/>
              </w:rPr>
              <w:t>דאון</w:t>
            </w:r>
            <w:r w:rsidRPr="004D43BD">
              <w:rPr>
                <w:rFonts w:hint="cs"/>
                <w:sz w:val="24"/>
                <w:rtl/>
                <w:lang w:eastAsia="en-US"/>
              </w:rPr>
              <w:t xml:space="preserve"> - הצגת נייר עמדה</w:t>
            </w:r>
          </w:p>
          <w:p w:rsidR="004D43BD" w:rsidRPr="00B74B3E" w:rsidRDefault="004D43BD" w:rsidP="00B74B3E">
            <w:pPr>
              <w:pStyle w:val="a6"/>
              <w:spacing w:line="360" w:lineRule="auto"/>
              <w:rPr>
                <w:rFonts w:ascii="Arial" w:eastAsia="Times New Roman" w:hAnsi="Arial" w:cs="David" w:hint="cs"/>
                <w:szCs w:val="22"/>
                <w:rtl/>
                <w:lang w:eastAsia="he-I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BD" w:rsidRDefault="004D43BD" w:rsidP="004D43BD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נייר העמדה המשותף יתוקן בהתאם לנאמר במועצה  - אחראי לביצוע  השינויים פרופ' בן עמי.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BD" w:rsidRDefault="004D43BD" w:rsidP="007C4B69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מועצה</w:t>
            </w:r>
          </w:p>
        </w:tc>
      </w:tr>
    </w:tbl>
    <w:p w:rsidR="00F35EE8" w:rsidRDefault="00F35EE8" w:rsidP="00E85494">
      <w:pPr>
        <w:spacing w:line="360" w:lineRule="auto"/>
        <w:rPr>
          <w:rFonts w:hint="cs"/>
          <w:rtl/>
          <w:lang w:eastAsia="en-US"/>
        </w:rPr>
      </w:pPr>
      <w:bookmarkStart w:id="4" w:name="_GoBack"/>
      <w:bookmarkEnd w:id="4"/>
    </w:p>
    <w:sectPr w:rsidR="00F35EE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7B0" w:rsidRDefault="003967B0">
      <w:r>
        <w:separator/>
      </w:r>
    </w:p>
  </w:endnote>
  <w:endnote w:type="continuationSeparator" w:id="0">
    <w:p w:rsidR="003967B0" w:rsidRDefault="0039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EDC" w:rsidRDefault="003E1ED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b/>
        <w:bCs/>
        <w:color w:val="0000FF"/>
        <w:szCs w:val="28"/>
        <w:rtl/>
        <w:lang w:eastAsia="en-US"/>
      </w:rPr>
    </w:pPr>
    <w:r>
      <w:rPr>
        <w:rFonts w:cs="Times New Roman"/>
        <w:sz w:val="22"/>
      </w:rPr>
      <w:fldChar w:fldCharType="begin"/>
    </w:r>
    <w:r>
      <w:rPr>
        <w:rFonts w:cs="Times New Roman"/>
        <w:sz w:val="22"/>
      </w:rPr>
      <w:instrText xml:space="preserve"> HYPERLINK mailto:moatzoy@emergency.health.gov.il </w:instrText>
    </w:r>
    <w:r>
      <w:rPr>
        <w:rFonts w:cs="Times New Roman"/>
        <w:sz w:val="22"/>
      </w:rPr>
    </w:r>
    <w:r>
      <w:rPr>
        <w:rFonts w:cs="Times New Roman"/>
        <w:sz w:val="22"/>
      </w:rPr>
      <w:fldChar w:fldCharType="separate"/>
    </w:r>
    <w:r>
      <w:rPr>
        <w:rFonts w:cs="Times New Roman"/>
        <w:b/>
        <w:bCs/>
        <w:color w:val="0000FF"/>
        <w:sz w:val="28"/>
        <w:rtl/>
        <w:lang w:eastAsia="en-US"/>
      </w:rPr>
      <w:t xml:space="preserve"> </w:t>
    </w:r>
    <w:r>
      <w:rPr>
        <w:rFonts w:cs="Times New Roman"/>
        <w:b/>
        <w:bCs/>
        <w:color w:val="0000FF"/>
        <w:sz w:val="28"/>
        <w:rtl/>
        <w:lang w:eastAsia="en-US"/>
      </w:rPr>
      <w:t>משרד המועצות הלאומיות</w:t>
    </w:r>
    <w:r>
      <w:rPr>
        <w:rFonts w:cs="David Transparent"/>
        <w:b/>
        <w:bCs/>
        <w:color w:val="0000FF"/>
        <w:szCs w:val="28"/>
        <w:rtl/>
        <w:lang w:eastAsia="en-US"/>
      </w:rPr>
      <w:t xml:space="preserve"> </w:t>
    </w:r>
    <w:r>
      <w:rPr>
        <w:rFonts w:cs="David Transparent"/>
        <w:b/>
        <w:bCs/>
        <w:color w:val="0000FF"/>
        <w:rtl/>
        <w:lang w:eastAsia="en-US"/>
      </w:rPr>
      <w:t xml:space="preserve">- </w:t>
    </w:r>
    <w:r>
      <w:rPr>
        <w:color w:val="0000FF"/>
        <w:rtl/>
        <w:lang w:eastAsia="en-US"/>
      </w:rPr>
      <w:t>רח' יגאל אלון 119 ת"א 67443</w:t>
    </w:r>
  </w:p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color w:val="0000FF"/>
        <w:rtl/>
        <w:lang w:eastAsia="en-US"/>
      </w:rPr>
    </w:pPr>
    <w:r>
      <w:rPr>
        <w:rFonts w:hint="cs"/>
        <w:b/>
        <w:bCs/>
        <w:color w:val="0000FF"/>
        <w:rtl/>
        <w:lang w:eastAsia="en-US"/>
      </w:rPr>
      <w:t>טלפון</w:t>
    </w:r>
    <w:r>
      <w:rPr>
        <w:b/>
        <w:bCs/>
        <w:color w:val="0000FF"/>
        <w:rtl/>
        <w:lang w:eastAsia="en-US"/>
      </w:rPr>
      <w:t>:</w:t>
    </w:r>
    <w:r>
      <w:rPr>
        <w:rFonts w:cs="David Transparent"/>
        <w:b/>
        <w:bCs/>
        <w:color w:val="0000FF"/>
        <w:rtl/>
        <w:lang w:eastAsia="en-US"/>
      </w:rPr>
      <w:t xml:space="preserve"> </w:t>
    </w:r>
    <w:r>
      <w:rPr>
        <w:rFonts w:hint="cs"/>
        <w:color w:val="0000FF"/>
        <w:rtl/>
        <w:lang w:eastAsia="en-US"/>
      </w:rPr>
      <w:t xml:space="preserve">6932309/47 </w:t>
    </w:r>
    <w:r>
      <w:rPr>
        <w:color w:val="0000FF"/>
        <w:rtl/>
        <w:lang w:eastAsia="en-US"/>
      </w:rPr>
      <w:t>–</w:t>
    </w:r>
    <w:r>
      <w:rPr>
        <w:rFonts w:hint="cs"/>
        <w:color w:val="0000FF"/>
        <w:rtl/>
        <w:lang w:eastAsia="en-US"/>
      </w:rPr>
      <w:t xml:space="preserve"> 03 </w:t>
    </w:r>
    <w:r>
      <w:rPr>
        <w:rFonts w:cs="Times New Roman"/>
        <w:b/>
        <w:bCs/>
        <w:color w:val="0000FF"/>
        <w:szCs w:val="22"/>
        <w:lang w:eastAsia="en-US"/>
      </w:rPr>
      <w:t>TEL:</w:t>
    </w:r>
    <w:r>
      <w:rPr>
        <w:color w:val="0000FF"/>
        <w:rtl/>
        <w:lang w:eastAsia="en-US"/>
      </w:rPr>
      <w:t>,</w:t>
    </w:r>
    <w:r>
      <w:rPr>
        <w:b/>
        <w:bCs/>
        <w:color w:val="0000FF"/>
        <w:rtl/>
        <w:lang w:eastAsia="en-US"/>
      </w:rPr>
      <w:t xml:space="preserve"> פקס</w:t>
    </w:r>
    <w:r>
      <w:rPr>
        <w:rFonts w:cs="David Transparent"/>
        <w:b/>
        <w:bCs/>
        <w:color w:val="0000FF"/>
        <w:rtl/>
        <w:lang w:eastAsia="en-US"/>
      </w:rPr>
      <w:t xml:space="preserve">: </w:t>
    </w:r>
    <w:r>
      <w:rPr>
        <w:color w:val="0000FF"/>
        <w:rtl/>
        <w:lang w:eastAsia="en-US"/>
      </w:rPr>
      <w:t xml:space="preserve">6954184 - </w:t>
    </w:r>
    <w:r>
      <w:rPr>
        <w:rFonts w:hint="cs"/>
        <w:color w:val="0000FF"/>
        <w:rtl/>
        <w:lang w:eastAsia="en-US"/>
      </w:rPr>
      <w:t xml:space="preserve"> </w:t>
    </w:r>
    <w:r>
      <w:rPr>
        <w:color w:val="0000FF"/>
        <w:rtl/>
        <w:lang w:eastAsia="en-US"/>
      </w:rPr>
      <w:t>03</w:t>
    </w:r>
    <w:r>
      <w:rPr>
        <w:rFonts w:cs="Times New Roman"/>
        <w:b/>
        <w:bCs/>
        <w:color w:val="0000FF"/>
        <w:szCs w:val="22"/>
        <w:lang w:eastAsia="en-US"/>
      </w:rPr>
      <w:t xml:space="preserve"> FAX :</w:t>
    </w:r>
  </w:p>
  <w:p w:rsidR="004453B0" w:rsidRDefault="004453B0">
    <w:pPr>
      <w:pBdr>
        <w:top w:val="single" w:sz="4" w:space="4" w:color="0000FF"/>
      </w:pBdr>
      <w:jc w:val="center"/>
      <w:rPr>
        <w:rFonts w:cs="Times New Roman"/>
        <w:color w:val="0000FF"/>
        <w:rtl/>
        <w:lang w:eastAsia="en-US"/>
      </w:rPr>
    </w:pPr>
    <w:r>
      <w:rPr>
        <w:rFonts w:cs="Times New Roman"/>
        <w:color w:val="0000FF"/>
        <w:szCs w:val="22"/>
        <w:lang w:eastAsia="en-US"/>
      </w:rPr>
      <w:t>119</w:t>
    </w:r>
    <w:r>
      <w:rPr>
        <w:rFonts w:cs="Times New Roman"/>
        <w:color w:val="0000FF"/>
        <w:lang w:eastAsia="en-US"/>
      </w:rPr>
      <w:t xml:space="preserve"> Igal Alon st'-</w:t>
    </w:r>
    <w:r>
      <w:rPr>
        <w:rFonts w:cs="Times New Roman"/>
        <w:color w:val="0000FF"/>
        <w:szCs w:val="22"/>
        <w:lang w:eastAsia="en-US"/>
      </w:rPr>
      <w:t xml:space="preserve"> Tel-Aviv </w:t>
    </w:r>
    <w:r>
      <w:rPr>
        <w:rFonts w:cs="Times New Roman"/>
        <w:color w:val="0000FF"/>
        <w:lang w:eastAsia="en-US"/>
      </w:rPr>
      <w:t>67443</w:t>
    </w:r>
  </w:p>
  <w:p w:rsidR="004453B0" w:rsidRDefault="004453B0" w:rsidP="003668E5">
    <w:pPr>
      <w:pStyle w:val="a5"/>
      <w:jc w:val="center"/>
      <w:rPr>
        <w:rtl/>
      </w:rPr>
    </w:pPr>
    <w:r>
      <w:rPr>
        <w:b/>
        <w:bCs/>
        <w:color w:val="0000FF"/>
        <w:sz w:val="22"/>
        <w:szCs w:val="26"/>
        <w:rtl/>
        <w:lang w:eastAsia="en-US"/>
      </w:rPr>
      <w:t>דואר אלקטרוני</w:t>
    </w:r>
    <w:r>
      <w:rPr>
        <w:rFonts w:cs="David Transparent" w:hint="cs"/>
        <w:b/>
        <w:bCs/>
        <w:color w:val="0000FF"/>
        <w:sz w:val="22"/>
        <w:szCs w:val="22"/>
        <w:rtl/>
        <w:lang w:eastAsia="en-US"/>
      </w:rPr>
      <w:t xml:space="preserve">: </w:t>
    </w:r>
    <w:hyperlink r:id="rId1" w:history="1">
      <w:r>
        <w:rPr>
          <w:rStyle w:val="Hyperlink"/>
          <w:rFonts w:cs="Times New Roman"/>
          <w:sz w:val="22"/>
        </w:rPr>
        <w:t>moatz</w:t>
      </w:r>
      <w:bookmarkStart w:id="5" w:name="_Hlt488555389"/>
      <w:r>
        <w:rPr>
          <w:rStyle w:val="Hyperlink"/>
          <w:rFonts w:cs="Times New Roman"/>
          <w:sz w:val="22"/>
        </w:rPr>
        <w:t>o</w:t>
      </w:r>
      <w:bookmarkEnd w:id="5"/>
      <w:r>
        <w:rPr>
          <w:rStyle w:val="Hyperlink"/>
          <w:rFonts w:cs="Times New Roman"/>
          <w:sz w:val="22"/>
        </w:rPr>
        <w:t>t@</w:t>
      </w:r>
      <w:r w:rsidR="003668E5">
        <w:rPr>
          <w:rStyle w:val="Hyperlink"/>
          <w:rFonts w:cs="Times New Roman"/>
          <w:sz w:val="22"/>
        </w:rPr>
        <w:t>moh</w:t>
      </w:r>
      <w:r>
        <w:rPr>
          <w:rStyle w:val="Hyperlink"/>
          <w:rFonts w:cs="Times New Roman"/>
          <w:sz w:val="22"/>
        </w:rPr>
        <w:t>.health.gov.il</w:t>
      </w:r>
    </w:hyperlink>
    <w:r>
      <w:rPr>
        <w:rFonts w:cs="David Transparent"/>
        <w:color w:val="0000FF"/>
        <w:lang w:eastAsia="en-US"/>
      </w:rPr>
      <w:t xml:space="preserve"> E</w:t>
    </w:r>
    <w:r>
      <w:rPr>
        <w:rFonts w:cs="David Transparent"/>
        <w:color w:val="0000FF"/>
        <w:sz w:val="22"/>
        <w:lang w:eastAsia="en-US"/>
      </w:rPr>
      <w:t>-</w:t>
    </w:r>
    <w:r>
      <w:rPr>
        <w:rFonts w:cs="David Transparent"/>
        <w:color w:val="0000FF"/>
        <w:lang w:eastAsia="en-US"/>
      </w:rPr>
      <w:t xml:space="preserve">MAIL </w:t>
    </w:r>
    <w:r>
      <w:rPr>
        <w:rFonts w:cs="Times New Roman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EDC" w:rsidRDefault="003E1ED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7B0" w:rsidRDefault="003967B0">
      <w:r>
        <w:separator/>
      </w:r>
    </w:p>
  </w:footnote>
  <w:footnote w:type="continuationSeparator" w:id="0">
    <w:p w:rsidR="003967B0" w:rsidRDefault="00396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EDC" w:rsidRDefault="003E1ED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049" w:type="dxa"/>
      <w:tblLook w:val="0000" w:firstRow="0" w:lastRow="0" w:firstColumn="0" w:lastColumn="0" w:noHBand="0" w:noVBand="0"/>
    </w:tblPr>
    <w:tblGrid>
      <w:gridCol w:w="3569"/>
      <w:gridCol w:w="2621"/>
      <w:gridCol w:w="3859"/>
    </w:tblGrid>
    <w:tr w:rsidR="00496FED">
      <w:tblPrEx>
        <w:tblCellMar>
          <w:top w:w="0" w:type="dxa"/>
          <w:bottom w:w="0" w:type="dxa"/>
        </w:tblCellMar>
      </w:tblPrEx>
      <w:tc>
        <w:tcPr>
          <w:tcW w:w="356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/>
              <w:sz w:val="26"/>
              <w:szCs w:val="26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 xml:space="preserve">המועצה הלאומית </w:t>
          </w:r>
          <w:r>
            <w:rPr>
              <w:rFonts w:ascii="Century Gothic" w:hAnsi="Century Gothic" w:cs="David" w:hint="cs"/>
              <w:sz w:val="26"/>
              <w:szCs w:val="26"/>
              <w:rtl/>
            </w:rPr>
            <w:t>לרפואת נשים, נאונטולוגיה וגנטיקה</w:t>
          </w:r>
        </w:p>
        <w:p w:rsidR="00496FED" w:rsidRDefault="00496FED">
          <w:pPr>
            <w:pStyle w:val="2"/>
            <w:rPr>
              <w:rFonts w:ascii="Century Gothic" w:hAnsi="Century Gothic" w:cs="Times New Roman" w:hint="cs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The National Council for Obstetrics &amp;Gynecology</w:t>
          </w:r>
        </w:p>
        <w:p w:rsidR="00496FED" w:rsidRDefault="00496FED">
          <w:pPr>
            <w:pStyle w:val="2"/>
            <w:rPr>
              <w:rFonts w:ascii="Century Gothic" w:hAnsi="Century Gothic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Neonatology and Genetics</w:t>
          </w:r>
        </w:p>
      </w:tc>
      <w:tc>
        <w:tcPr>
          <w:tcW w:w="2621" w:type="dxa"/>
        </w:tcPr>
        <w:p w:rsidR="00496FED" w:rsidRDefault="00265135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b/>
              <w:bCs/>
              <w:noProof/>
              <w:sz w:val="16"/>
              <w:rtl/>
              <w:lang w:eastAsia="en-US"/>
            </w:rPr>
            <w:drawing>
              <wp:anchor distT="0" distB="0" distL="114300" distR="114300" simplePos="0" relativeHeight="251657728" behindDoc="1" locked="0" layoutInCell="1" allowOverlap="1" wp14:anchorId="6E15DE8B" wp14:editId="58077D2B">
                <wp:simplePos x="0" y="0"/>
                <wp:positionH relativeFrom="column">
                  <wp:posOffset>245110</wp:posOffset>
                </wp:positionH>
                <wp:positionV relativeFrom="paragraph">
                  <wp:posOffset>-73025</wp:posOffset>
                </wp:positionV>
                <wp:extent cx="1006475" cy="1028700"/>
                <wp:effectExtent l="0" t="0" r="3175" b="0"/>
                <wp:wrapNone/>
                <wp:docPr id="2" name="תמונה 2" descr="grasi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si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5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 w:hint="cs"/>
              <w:sz w:val="26"/>
              <w:szCs w:val="26"/>
              <w:rtl/>
            </w:rPr>
          </w:pPr>
          <w:r>
            <w:rPr>
              <w:rFonts w:ascii="Century Gothic" w:hAnsi="Century Gothic" w:cs="David" w:hint="cs"/>
              <w:sz w:val="26"/>
              <w:szCs w:val="26"/>
              <w:rtl/>
            </w:rPr>
            <w:t>מדינת ישראל</w:t>
          </w:r>
        </w:p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hint="cs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>משרד הבריאות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  <w:sz w:val="22"/>
              <w:szCs w:val="22"/>
            </w:rPr>
          </w:pPr>
          <w:r>
            <w:rPr>
              <w:rFonts w:ascii="Century Gothic" w:hAnsi="Century Gothic"/>
              <w:sz w:val="22"/>
              <w:szCs w:val="22"/>
            </w:rPr>
            <w:t>Ministry Of Health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</w:rPr>
          </w:pPr>
          <w:r>
            <w:rPr>
              <w:rFonts w:ascii="Century Gothic" w:hAnsi="Century Gothic"/>
              <w:sz w:val="22"/>
              <w:szCs w:val="22"/>
            </w:rPr>
            <w:t xml:space="preserve"> 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entury Gothic" w:hAnsi="Century Gothic"/>
                  <w:sz w:val="22"/>
                  <w:szCs w:val="22"/>
                </w:rPr>
                <w:t>ISRAEL</w:t>
              </w:r>
            </w:smartTag>
          </w:smartTag>
        </w:p>
      </w:tc>
    </w:tr>
  </w:tbl>
  <w:p w:rsidR="004453B0" w:rsidRDefault="004453B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EDC" w:rsidRDefault="003E1ED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32C9"/>
    <w:multiLevelType w:val="singleLevel"/>
    <w:tmpl w:val="2E9C8816"/>
    <w:lvl w:ilvl="0">
      <w:start w:val="1"/>
      <w:numFmt w:val="none"/>
      <w:lvlText w:val=""/>
      <w:legacy w:legacy="1" w:legacySpace="0" w:legacyIndent="0"/>
      <w:lvlJc w:val="center"/>
    </w:lvl>
  </w:abstractNum>
  <w:abstractNum w:abstractNumId="1">
    <w:nsid w:val="1E3800FD"/>
    <w:multiLevelType w:val="hybridMultilevel"/>
    <w:tmpl w:val="12E66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9017A"/>
    <w:multiLevelType w:val="hybridMultilevel"/>
    <w:tmpl w:val="B2D6420A"/>
    <w:lvl w:ilvl="0" w:tplc="CF20733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D6EF8"/>
    <w:multiLevelType w:val="hybridMultilevel"/>
    <w:tmpl w:val="6058714C"/>
    <w:lvl w:ilvl="0" w:tplc="11949AA6">
      <w:start w:val="3"/>
      <w:numFmt w:val="bullet"/>
      <w:lvlText w:val="-"/>
      <w:lvlJc w:val="left"/>
      <w:pPr>
        <w:ind w:left="105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>
    <w:nsid w:val="7B536580"/>
    <w:multiLevelType w:val="hybridMultilevel"/>
    <w:tmpl w:val="66FC5142"/>
    <w:lvl w:ilvl="0" w:tplc="BC8AB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drawingGridHorizontalSpacing w:val="75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D"/>
    <w:rsid w:val="00016612"/>
    <w:rsid w:val="00043A0C"/>
    <w:rsid w:val="00082043"/>
    <w:rsid w:val="00096F28"/>
    <w:rsid w:val="000E0BA7"/>
    <w:rsid w:val="000F3FC5"/>
    <w:rsid w:val="00101995"/>
    <w:rsid w:val="001100EC"/>
    <w:rsid w:val="00115DED"/>
    <w:rsid w:val="001C7215"/>
    <w:rsid w:val="001E4C59"/>
    <w:rsid w:val="00217B03"/>
    <w:rsid w:val="00265135"/>
    <w:rsid w:val="002F1BA3"/>
    <w:rsid w:val="003668E5"/>
    <w:rsid w:val="00372961"/>
    <w:rsid w:val="003967B0"/>
    <w:rsid w:val="003E1EDC"/>
    <w:rsid w:val="00405D1E"/>
    <w:rsid w:val="004453B0"/>
    <w:rsid w:val="00486140"/>
    <w:rsid w:val="00496FED"/>
    <w:rsid w:val="004A01C8"/>
    <w:rsid w:val="004D277E"/>
    <w:rsid w:val="004D43BD"/>
    <w:rsid w:val="004E36C1"/>
    <w:rsid w:val="004E4E54"/>
    <w:rsid w:val="00513814"/>
    <w:rsid w:val="00522752"/>
    <w:rsid w:val="00547155"/>
    <w:rsid w:val="00574177"/>
    <w:rsid w:val="005914FE"/>
    <w:rsid w:val="005B5199"/>
    <w:rsid w:val="005B6BB0"/>
    <w:rsid w:val="006033B5"/>
    <w:rsid w:val="006036CB"/>
    <w:rsid w:val="00664DE4"/>
    <w:rsid w:val="006714CF"/>
    <w:rsid w:val="006839F8"/>
    <w:rsid w:val="0068703D"/>
    <w:rsid w:val="006B3429"/>
    <w:rsid w:val="006B6372"/>
    <w:rsid w:val="006D038A"/>
    <w:rsid w:val="006D7D83"/>
    <w:rsid w:val="00705D39"/>
    <w:rsid w:val="007229CD"/>
    <w:rsid w:val="00744136"/>
    <w:rsid w:val="007857D0"/>
    <w:rsid w:val="007964B9"/>
    <w:rsid w:val="007A2A93"/>
    <w:rsid w:val="007C2487"/>
    <w:rsid w:val="007C4B69"/>
    <w:rsid w:val="007C7DA7"/>
    <w:rsid w:val="007E2314"/>
    <w:rsid w:val="007F1A2C"/>
    <w:rsid w:val="008411F8"/>
    <w:rsid w:val="008812B4"/>
    <w:rsid w:val="008B2377"/>
    <w:rsid w:val="008D2ED1"/>
    <w:rsid w:val="008F3D0B"/>
    <w:rsid w:val="00941C13"/>
    <w:rsid w:val="009B4DD7"/>
    <w:rsid w:val="009C74C7"/>
    <w:rsid w:val="009D726E"/>
    <w:rsid w:val="00A1677B"/>
    <w:rsid w:val="00A20D40"/>
    <w:rsid w:val="00A27BA6"/>
    <w:rsid w:val="00A412E3"/>
    <w:rsid w:val="00B7267D"/>
    <w:rsid w:val="00B73E57"/>
    <w:rsid w:val="00B74B3E"/>
    <w:rsid w:val="00B91FE0"/>
    <w:rsid w:val="00C056B6"/>
    <w:rsid w:val="00C818A4"/>
    <w:rsid w:val="00CB42EC"/>
    <w:rsid w:val="00CF13E2"/>
    <w:rsid w:val="00CF40B7"/>
    <w:rsid w:val="00D22360"/>
    <w:rsid w:val="00D258D2"/>
    <w:rsid w:val="00D35FA0"/>
    <w:rsid w:val="00D54C8B"/>
    <w:rsid w:val="00D63AE2"/>
    <w:rsid w:val="00D657B6"/>
    <w:rsid w:val="00DE3430"/>
    <w:rsid w:val="00E415A8"/>
    <w:rsid w:val="00E47D82"/>
    <w:rsid w:val="00E85494"/>
    <w:rsid w:val="00EC6E20"/>
    <w:rsid w:val="00ED6BAC"/>
    <w:rsid w:val="00EE3C93"/>
    <w:rsid w:val="00EF4E09"/>
    <w:rsid w:val="00F35EE8"/>
    <w:rsid w:val="00F954B3"/>
    <w:rsid w:val="00FC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a6">
    <w:name w:val="Plain Text"/>
    <w:basedOn w:val="a"/>
    <w:link w:val="a7"/>
    <w:uiPriority w:val="99"/>
    <w:unhideWhenUsed/>
    <w:rsid w:val="009B4DD7"/>
    <w:rPr>
      <w:rFonts w:ascii="Calibri" w:eastAsia="Calibri" w:hAnsi="Calibri" w:cs="Arial"/>
      <w:sz w:val="22"/>
      <w:szCs w:val="21"/>
      <w:lang w:eastAsia="en-US"/>
    </w:rPr>
  </w:style>
  <w:style w:type="character" w:customStyle="1" w:styleId="a7">
    <w:name w:val="טקסט רגיל תו"/>
    <w:link w:val="a6"/>
    <w:uiPriority w:val="99"/>
    <w:rsid w:val="009B4DD7"/>
    <w:rPr>
      <w:rFonts w:ascii="Calibri" w:eastAsia="Calibri" w:hAnsi="Calibri" w:cs="Arial"/>
      <w:sz w:val="22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CB42EC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CB42EC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a6">
    <w:name w:val="Plain Text"/>
    <w:basedOn w:val="a"/>
    <w:link w:val="a7"/>
    <w:uiPriority w:val="99"/>
    <w:unhideWhenUsed/>
    <w:rsid w:val="009B4DD7"/>
    <w:rPr>
      <w:rFonts w:ascii="Calibri" w:eastAsia="Calibri" w:hAnsi="Calibri" w:cs="Arial"/>
      <w:sz w:val="22"/>
      <w:szCs w:val="21"/>
      <w:lang w:eastAsia="en-US"/>
    </w:rPr>
  </w:style>
  <w:style w:type="character" w:customStyle="1" w:styleId="a7">
    <w:name w:val="טקסט רגיל תו"/>
    <w:link w:val="a6"/>
    <w:uiPriority w:val="99"/>
    <w:rsid w:val="009B4DD7"/>
    <w:rPr>
      <w:rFonts w:ascii="Calibri" w:eastAsia="Calibri" w:hAnsi="Calibri" w:cs="Arial"/>
      <w:sz w:val="22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CB42EC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CB42EC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atzoy@emergency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שעח-מועצות לאומיות - מסמכי לוגו" ma:contentTypeID="0x010100425412358823E948A222E4CDED458572190037E28D35B6A2F744B1619855F2D4634D" ma:contentTypeVersion="19" ma:contentTypeDescription="צור מסמך חדש." ma:contentTypeScope="" ma:versionID="e3052993253c6fde4203c557307a8047">
  <xsd:schema xmlns:xsd="http://www.w3.org/2001/XMLSchema" xmlns:xs="http://www.w3.org/2001/XMLSchema" xmlns:p="http://schemas.microsoft.com/office/2006/metadata/properties" xmlns:ns1="2d9ccb9d-fa21-4539-a818-352c3c9545e4" xmlns:ns2="D70E1174-0075-4C32-A9E9-DB34CB42DB3B" targetNamespace="http://schemas.microsoft.com/office/2006/metadata/properties" ma:root="true" ma:fieldsID="0350b98f8fa1e0758646bf03293292cf" ns1:_="" ns2:_="">
    <xsd:import namespace="2d9ccb9d-fa21-4539-a818-352c3c9545e4"/>
    <xsd:import namespace="D70E1174-0075-4C32-A9E9-DB34CB42DB3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MnlAuthor" minOccurs="0"/>
                <xsd:element ref="ns2:MnlSendDate" minOccurs="0"/>
                <xsd:element ref="ns2:MnlDateIn" minOccurs="0"/>
                <xsd:element ref="ns2:MnlTO" minOccurs="0"/>
                <xsd:element ref="ns2:MnlCC" minOccurs="0"/>
                <xsd:element ref="ns2:MnlFrom" minOccurs="0"/>
                <xsd:element ref="ns2:MnlFreeText" minOccurs="0"/>
                <xsd:element ref="ns2:MnlRemark" minOccurs="0"/>
                <xsd:element ref="ns2:MnlSecurityType" minOccurs="0"/>
                <xsd:element ref="ns2:MnlStatusType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cb9d-fa21-4539-a818-352c3c9545e4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 ma:readOnly="false">
      <xsd:simpleType>
        <xsd:restriction base="dms:Note"/>
      </xsd:simpleType>
    </xsd:element>
    <xsd:element name="SDCategoryID" ma:index="2" nillable="true" ma:displayName="SDCategoryID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Importance" ma:index="19" nillable="true" ma:displayName="חשיבות" ma:internalName="SDImportance">
      <xsd:simpleType>
        <xsd:restriction base="dms:Number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1" nillable="true" ma:displayName="SDLastSigningDate" ma:internalName="SDLastSigningDate">
      <xsd:simpleType>
        <xsd:restriction base="dms:DateTime"/>
      </xsd:simpleType>
    </xsd:element>
    <xsd:element name="SDNumOfSignatures" ma:index="22" nillable="true" ma:displayName="SDNumOfSignatures" ma:internalName="SDNumOfSignatures">
      <xsd:simpleType>
        <xsd:restriction base="dms:Number"/>
      </xsd:simpleType>
    </xsd:element>
    <xsd:element name="SDSignersLogins" ma:index="23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1174-0075-4C32-A9E9-DB34CB42DB3B" elementFormDefault="qualified">
    <xsd:import namespace="http://schemas.microsoft.com/office/2006/documentManagement/types"/>
    <xsd:import namespace="http://schemas.microsoft.com/office/infopath/2007/PartnerControls"/>
    <xsd:element name="MnlAuthor" ma:index="8" nillable="true" ma:displayName="מחבר מסמך" ma:internalName="MnlAuthor">
      <xsd:simpleType>
        <xsd:restriction base="dms:Text"/>
      </xsd:simpleType>
    </xsd:element>
    <xsd:element name="MnlSendDate" ma:index="9" nillable="true" ma:displayName="תאריך משלוח" ma:format="DateOnly" ma:internalName="MnlSendDate">
      <xsd:simpleType>
        <xsd:restriction base="dms:DateTime"/>
      </xsd:simpleType>
    </xsd:element>
    <xsd:element name="MnlDateIn" ma:index="10" nillable="true" ma:displayName="תאריך קליטה" ma:format="DateOnly" ma:internalName="MnlDateIn">
      <xsd:simpleType>
        <xsd:restriction base="dms:DateTime"/>
      </xsd:simpleType>
    </xsd:element>
    <xsd:element name="MnlTO" ma:index="11" nillable="true" ma:displayName="אל" ma:description="בשימוש שעח" ma:internalName="MnlTO">
      <xsd:simpleType>
        <xsd:restriction base="dms:Note">
          <xsd:maxLength value="255"/>
        </xsd:restriction>
      </xsd:simpleType>
    </xsd:element>
    <xsd:element name="MnlCC" ma:index="12" nillable="true" ma:displayName="לידיעה" ma:internalName="MnlCC">
      <xsd:simpleType>
        <xsd:restriction base="dms:Note">
          <xsd:maxLength value="255"/>
        </xsd:restriction>
      </xsd:simpleType>
    </xsd:element>
    <xsd:element name="MnlFrom" ma:index="13" nillable="true" ma:displayName="מאת" ma:internalName="MnlFrom">
      <xsd:simpleType>
        <xsd:restriction base="dms:Text">
          <xsd:maxLength value="255"/>
        </xsd:restriction>
      </xsd:simpleType>
    </xsd:element>
    <xsd:element name="MnlFreeText" ma:index="14" nillable="true" ma:displayName="מלל חופשי" ma:internalName="MnlFreeText">
      <xsd:simpleType>
        <xsd:restriction base="dms:Note">
          <xsd:maxLength value="255"/>
        </xsd:restriction>
      </xsd:simpleType>
    </xsd:element>
    <xsd:element name="MnlRemark" ma:index="15" nillable="true" ma:displayName="הערה" ma:internalName="MnlRemark">
      <xsd:simpleType>
        <xsd:restriction base="dms:Note">
          <xsd:maxLength value="255"/>
        </xsd:restriction>
      </xsd:simpleType>
    </xsd:element>
    <xsd:element name="MnlSecurityType" ma:index="16" nillable="true" ma:displayName="סיווג" ma:default="ללא" ma:format="Dropdown" ma:internalName="MnlSecurityType">
      <xsd:simpleType>
        <xsd:restriction base="dms:Choice">
          <xsd:enumeration value="ללא"/>
          <xsd:enumeration value="בלמ&quot;ס"/>
          <xsd:enumeration value="סודי"/>
          <xsd:enumeration value="שמור"/>
        </xsd:restriction>
      </xsd:simpleType>
    </xsd:element>
    <xsd:element name="MnlStatusType" ma:index="17" nillable="true" ma:displayName="סטטוס" ma:default="" ma:format="Dropdown" ma:internalName="MnlStatusType">
      <xsd:simpleType>
        <xsd:restriction base="dms:Choice">
          <xsd:enumeration value="נוצר"/>
          <xsd:enumeration value="נחת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Date xmlns="2d9ccb9d-fa21-4539-a818-352c3c9545e4">2013-11-12T23:00:00+00:00</SDDocDate>
    <SDSignersLogins xmlns="2d9ccb9d-fa21-4539-a818-352c3c9545e4" xsi:nil="true"/>
    <SDHebDate xmlns="2d9ccb9d-fa21-4539-a818-352c3c9545e4">י' בכסלו, התשע"ד</SDHebDate>
    <MnlAuthor xmlns="D70E1174-0075-4C32-A9E9-DB34CB42DB3B" xsi:nil="true"/>
    <MnlTO xmlns="D70E1174-0075-4C32-A9E9-DB34CB42DB3B" xsi:nil="true"/>
    <MnlSecurityType xmlns="D70E1174-0075-4C32-A9E9-DB34CB42DB3B">ללא</MnlSecurityType>
    <AutoNumber xmlns="2d9ccb9d-fa21-4539-a818-352c3c9545e4">64477913</AutoNumber>
    <MnlSendDate xmlns="D70E1174-0075-4C32-A9E9-DB34CB42DB3B" xsi:nil="true"/>
    <SDCategoryID xmlns="2d9ccb9d-fa21-4539-a818-352c3c9545e4">f104449a41c1;#</SDCategoryID>
    <MnlDateIn xmlns="D70E1174-0075-4C32-A9E9-DB34CB42DB3B" xsi:nil="true"/>
    <SDOfflineTo xmlns="2d9ccb9d-fa21-4539-a818-352c3c9545e4" xsi:nil="true"/>
    <MnlStatusType xmlns="D70E1174-0075-4C32-A9E9-DB34CB42DB3B" xsi:nil="true"/>
    <SDOriginalID xmlns="2d9ccb9d-fa21-4539-a818-352c3c9545e4" xsi:nil="true"/>
    <MnlFreeText xmlns="D70E1174-0075-4C32-A9E9-DB34CB42DB3B" xsi:nil="true"/>
    <SDAsmachta xmlns="2d9ccb9d-fa21-4539-a818-352c3c9545e4" xsi:nil="true"/>
    <SDLastSigningDate xmlns="2d9ccb9d-fa21-4539-a818-352c3c9545e4" xsi:nil="true"/>
    <SDAuthor xmlns="2d9ccb9d-fa21-4539-a818-352c3c9545e4">נאוה הדר</SDAuthor>
    <MnlCC xmlns="D70E1174-0075-4C32-A9E9-DB34CB42DB3B" xsi:nil="true"/>
    <MnlFrom xmlns="D70E1174-0075-4C32-A9E9-DB34CB42DB3B" xsi:nil="true"/>
    <SDDocumentSource xmlns="2d9ccb9d-fa21-4539-a818-352c3c9545e4">SDNewFile</SDDocumentSource>
    <SDCategories xmlns="2d9ccb9d-fa21-4539-a818-352c3c9545e4">:תל אביב:שעח-מועצות לאומיות:מועצות לאומיות:גינקולוגיה:גנ/ פרוטוקולים;#</SDCategories>
    <SDNumOfSignatures xmlns="2d9ccb9d-fa21-4539-a818-352c3c9545e4" xsi:nil="true"/>
    <MnlRemark xmlns="D70E1174-0075-4C32-A9E9-DB34CB42DB3B" xsi:nil="true"/>
    <SDImportance xmlns="2d9ccb9d-fa21-4539-a818-352c3c9545e4">0</SDImportanc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A157E-4DA5-4E7F-A94B-27CFE17DE50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0F8A60F-9CE4-4C66-9188-C26839EB7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cb9d-fa21-4539-a818-352c3c9545e4"/>
    <ds:schemaRef ds:uri="D70E1174-0075-4C32-A9E9-DB34CB42D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A6AC56-8A72-41F2-8F6E-FC29706682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634314-8DCB-4882-BD7D-8806966BEF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2420686-F49A-4418-B850-1E3A2305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1263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ישיבת המועצה הלאומית לרפואת נשים, נאונטולוגיה וגנטיקה - 8.11.13</vt:lpstr>
    </vt:vector>
  </TitlesOfParts>
  <Company>משרד הבריאות</Company>
  <LinksUpToDate>false</LinksUpToDate>
  <CharactersWithSpaces>1505</CharactersWithSpaces>
  <SharedDoc>false</SharedDoc>
  <HLinks>
    <vt:vector size="12" baseType="variant">
      <vt:variant>
        <vt:i4>6488144</vt:i4>
      </vt:variant>
      <vt:variant>
        <vt:i4>2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  <vt:variant>
        <vt:i4>6488144</vt:i4>
      </vt:variant>
      <vt:variant>
        <vt:i4>0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ישיבת המועצה הלאומית לרפואת נשים, נאונטולוגיה וגנטיקה - 8.11.13</dc:title>
  <dc:creator>משרד הבריאות</dc:creator>
  <cp:lastModifiedBy>ענת אילוז עו'ד</cp:lastModifiedBy>
  <cp:revision>3</cp:revision>
  <cp:lastPrinted>2013-11-18T06:17:00Z</cp:lastPrinted>
  <dcterms:created xsi:type="dcterms:W3CDTF">2017-09-28T07:17:00Z</dcterms:created>
  <dcterms:modified xsi:type="dcterms:W3CDTF">2017-09-28T07:17:00Z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מסמך</vt:lpwstr>
  </property>
  <property fmtid="{D5CDD505-2E9C-101B-9397-08002B2CF9AE}" pid="3" name="ContentTypeId">
    <vt:lpwstr>0x010100425412358823E948A222E4CDED458572190037E28D35B6A2F744B1619855F2D4634D</vt:lpwstr>
  </property>
</Properties>
</file>