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8B3FF5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ט"ו בכסלו,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12-03T15:06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8B3FF5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‏03/12/2017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8B3FF5">
            <w:rPr>
              <w:rFonts w:cs="David" w:hint="cs"/>
              <w:szCs w:val="24"/>
              <w:rtl/>
            </w:rPr>
            <w:t>128707117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8B3FF5">
            <w:rPr>
              <w:rFonts w:cs="David" w:hint="cs"/>
              <w:sz w:val="24"/>
              <w:szCs w:val="24"/>
              <w:rtl/>
            </w:rPr>
            <w:t>609950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8B3FF5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7E7AA1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8B3FF5">
        <w:rPr>
          <w:rFonts w:cs="Narkisim" w:hint="cs"/>
          <w:sz w:val="28"/>
          <w:szCs w:val="28"/>
          <w:u w:val="single"/>
          <w:rtl/>
        </w:rPr>
        <w:t xml:space="preserve"> </w:t>
      </w:r>
      <w:r w:rsidR="008B3FF5">
        <w:rPr>
          <w:rFonts w:cs="Narkisim"/>
          <w:sz w:val="28"/>
          <w:szCs w:val="28"/>
          <w:u w:val="single"/>
          <w:rtl/>
        </w:rPr>
        <w:t>–</w:t>
      </w:r>
      <w:r w:rsidR="008B3FF5">
        <w:rPr>
          <w:rFonts w:cs="Narkisim" w:hint="cs"/>
          <w:sz w:val="28"/>
          <w:szCs w:val="28"/>
          <w:u w:val="single"/>
          <w:rtl/>
        </w:rPr>
        <w:t xml:space="preserve"> תקנות רישוי עסקים ברוכלות מזון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8B3FF5" w:rsidRPr="008B3FF5" w:rsidRDefault="008B3FF5" w:rsidP="000D24FA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מצ"ב קישור ל</w:t>
      </w:r>
      <w:r w:rsidRPr="008B3FF5">
        <w:rPr>
          <w:rFonts w:cs="Narkisim" w:hint="eastAsia"/>
          <w:sz w:val="28"/>
          <w:szCs w:val="28"/>
          <w:rtl/>
        </w:rPr>
        <w:t>תקנות רישוי עסקים (תנאי תברואה נאותים ברוכלות מזון), התשס"ט-</w:t>
      </w:r>
      <w:r w:rsidR="000D24FA">
        <w:rPr>
          <w:rFonts w:cs="Narkisim"/>
          <w:sz w:val="28"/>
          <w:szCs w:val="28"/>
        </w:rPr>
        <w:t xml:space="preserve"> </w:t>
      </w:r>
      <w:r w:rsidRPr="008B3FF5">
        <w:rPr>
          <w:rFonts w:cs="Narkisim" w:hint="eastAsia"/>
          <w:sz w:val="28"/>
          <w:szCs w:val="28"/>
          <w:rtl/>
        </w:rPr>
        <w:t>2009</w:t>
      </w:r>
      <w:r w:rsidR="000D24FA">
        <w:rPr>
          <w:rFonts w:cs="Narkisim" w:hint="cs"/>
          <w:sz w:val="28"/>
          <w:szCs w:val="28"/>
          <w:rtl/>
        </w:rPr>
        <w:t xml:space="preserve"> </w:t>
      </w:r>
      <w:r w:rsidR="000D24FA">
        <w:rPr>
          <w:rFonts w:cs="Narkisim"/>
          <w:sz w:val="28"/>
          <w:szCs w:val="28"/>
          <w:rtl/>
        </w:rPr>
        <w:t>–</w:t>
      </w:r>
      <w:r w:rsidR="000D24FA">
        <w:rPr>
          <w:rFonts w:cs="Narkisim" w:hint="cs"/>
          <w:sz w:val="28"/>
          <w:szCs w:val="28"/>
          <w:rtl/>
        </w:rPr>
        <w:t xml:space="preserve"> </w:t>
      </w:r>
      <w:hyperlink r:id="rId11" w:history="1">
        <w:r w:rsidR="000D24FA" w:rsidRPr="000D24FA">
          <w:rPr>
            <w:rStyle w:val="Hyperlink"/>
            <w:rFonts w:cs="Narkisim" w:hint="cs"/>
            <w:sz w:val="28"/>
            <w:szCs w:val="28"/>
            <w:rtl/>
          </w:rPr>
          <w:t>לחץ כאן</w:t>
        </w:r>
      </w:hyperlink>
      <w:r w:rsidR="000D24FA">
        <w:rPr>
          <w:rFonts w:cs="Narkisim" w:hint="cs"/>
          <w:sz w:val="28"/>
          <w:szCs w:val="28"/>
          <w:rtl/>
        </w:rPr>
        <w:t>.</w:t>
      </w:r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8B3FF5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2"/>
      <w:footerReference w:type="default" r:id="rId13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667" w:rsidRDefault="00CA2667" w:rsidP="0009062B">
      <w:pPr>
        <w:spacing w:after="0" w:line="240" w:lineRule="auto"/>
      </w:pPr>
      <w:r>
        <w:separator/>
      </w:r>
    </w:p>
  </w:endnote>
  <w:endnote w:type="continuationSeparator" w:id="0">
    <w:p w:rsidR="00CA2667" w:rsidRDefault="00CA266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667" w:rsidRDefault="00CA2667" w:rsidP="0009062B">
      <w:pPr>
        <w:spacing w:after="0" w:line="240" w:lineRule="auto"/>
      </w:pPr>
      <w:r>
        <w:separator/>
      </w:r>
    </w:p>
  </w:footnote>
  <w:footnote w:type="continuationSeparator" w:id="0">
    <w:p w:rsidR="00CA2667" w:rsidRDefault="00CA266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0D24FA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7E7AA1"/>
    <w:rsid w:val="008365CD"/>
    <w:rsid w:val="008506CA"/>
    <w:rsid w:val="008B3D39"/>
    <w:rsid w:val="008B3FF5"/>
    <w:rsid w:val="008B60DE"/>
    <w:rsid w:val="0092448E"/>
    <w:rsid w:val="00927FC0"/>
    <w:rsid w:val="0093639B"/>
    <w:rsid w:val="009866A7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A2667"/>
    <w:rsid w:val="00CF592D"/>
    <w:rsid w:val="00D54A96"/>
    <w:rsid w:val="00D66B31"/>
    <w:rsid w:val="00E3165C"/>
    <w:rsid w:val="00E445AC"/>
    <w:rsid w:val="00E92CD7"/>
    <w:rsid w:val="00E9680A"/>
    <w:rsid w:val="00FB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LegislationLibrary/Health_mazon56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7406B2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2017-12-03T13:06:32+00:00</SDDocDate>
    <SDHebDate xmlns="fa85aabd-c1d1-42c6-bf41-b062416ff213">ט"ו בכסלו,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128707117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609950</PanazCasesNumbers>
    <SDToList xmlns="fa85aabd-c1d1-42c6-bf41-b062416ff213" xsi:nil="true"/>
    <UnitFirstName xmlns="fa85aabd-c1d1-42c6-bf41-b062416ff213" xsi:nil="true"/>
    <ReporterCityDesc xmlns="fa85aabd-c1d1-42c6-bf41-b062416ff213">גבעת ברנר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נועם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noamcohen729@gmail.com</ReporterEMail>
    <ReporterLName xmlns="fa85aabd-c1d1-42c6-bf41-b062416ff213">כהן</ReporterLName>
    <RefID xmlns="fa85aabd-c1d1-42c6-bf41-b062416ff213">609950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fa85aabd-c1d1-42c6-bf41-b062416ff21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A3A9825-1541-4926-B3C0-1231A3083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505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609950.</dc:title>
  <dc:creator>מיכל עמר</dc:creator>
  <cp:lastModifiedBy>ענת אילוז עו'ד</cp:lastModifiedBy>
  <cp:revision>3</cp:revision>
  <dcterms:created xsi:type="dcterms:W3CDTF">2017-12-04T07:52:00Z</dcterms:created>
  <dcterms:modified xsi:type="dcterms:W3CDTF">2017-12-04T07:52:00Z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