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14:paraId="55DFECD0" w14:textId="4009228A" w:rsidR="0016098D" w:rsidRPr="00F5759A" w:rsidRDefault="005715DD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 xml:space="preserve">ל' בכסלו, </w:t>
          </w:r>
          <w:proofErr w:type="spellStart"/>
          <w:r>
            <w:rPr>
              <w:rFonts w:cs="David" w:hint="cs"/>
              <w:szCs w:val="24"/>
              <w:rtl/>
            </w:rPr>
            <w:t>התשע"ח</w:t>
          </w:r>
          <w:proofErr w:type="spellEnd"/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7-12-18T01:00:00Z">
          <w:dateFormat w:val="dd/MM/yyyy"/>
          <w:lid w:val="he-IL"/>
          <w:storeMappedDataAs w:val="dateTime"/>
          <w:calendar w:val="gregorian"/>
        </w:date>
      </w:sdtPr>
      <w:sdtEndPr/>
      <w:sdtContent>
        <w:p w14:paraId="0A8CC90C" w14:textId="645A55AC" w:rsidR="0016098D" w:rsidRPr="00F5759A" w:rsidRDefault="005715DD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‏18/12/2017</w:t>
          </w:r>
        </w:p>
      </w:sdtContent>
    </w:sdt>
    <w:p w14:paraId="560990E6" w14:textId="1B68251A"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5715DD">
            <w:rPr>
              <w:rFonts w:cs="David" w:hint="cs"/>
              <w:szCs w:val="24"/>
              <w:rtl/>
            </w:rPr>
            <w:t>137538917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14:paraId="4808A298" w14:textId="01616611" w:rsidR="0016098D" w:rsidRPr="005F15EE" w:rsidRDefault="0016098D" w:rsidP="00B257B4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B257B4">
            <w:rPr>
              <w:rFonts w:cs="David" w:hint="cs"/>
              <w:sz w:val="24"/>
              <w:szCs w:val="24"/>
              <w:rtl/>
            </w:rPr>
            <w:t xml:space="preserve"> 608028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showingPlcHdr/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14:paraId="0E526F4C" w14:textId="3F150EE3" w:rsidR="0016098D" w:rsidRDefault="00715321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Style w:val="a9"/>
              <w:rFonts w:hint="cs"/>
              <w:rtl/>
            </w:rPr>
            <w:t xml:space="preserve"> </w:t>
          </w:r>
        </w:p>
      </w:sdtContent>
    </w:sdt>
    <w:p w14:paraId="303B32BE" w14:textId="1A4C2BAB"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14:paraId="0B84746E" w14:textId="77777777"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14:paraId="73734DD0" w14:textId="77777777" w:rsidR="0016098D" w:rsidRDefault="0016098D" w:rsidP="0016098D">
      <w:pPr>
        <w:spacing w:after="0" w:line="240" w:lineRule="auto"/>
        <w:jc w:val="both"/>
        <w:rPr>
          <w:rtl/>
        </w:rPr>
      </w:pPr>
    </w:p>
    <w:p w14:paraId="41E9BA16" w14:textId="77777777" w:rsidR="0016098D" w:rsidRPr="00B257B4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 w:val="24"/>
          <w:szCs w:val="24"/>
          <w:rtl/>
        </w:rPr>
      </w:pPr>
      <w:r w:rsidRPr="00B257B4">
        <w:rPr>
          <w:rFonts w:cs="David"/>
          <w:b/>
          <w:bCs/>
          <w:sz w:val="24"/>
          <w:szCs w:val="24"/>
          <w:rtl/>
        </w:rPr>
        <w:tab/>
      </w:r>
      <w:r w:rsidRPr="00B257B4">
        <w:rPr>
          <w:rFonts w:cs="David"/>
          <w:b/>
          <w:bCs/>
          <w:sz w:val="24"/>
          <w:szCs w:val="24"/>
          <w:rtl/>
        </w:rPr>
        <w:tab/>
      </w:r>
    </w:p>
    <w:p w14:paraId="085D4D9A" w14:textId="77777777" w:rsidR="00417E78" w:rsidRPr="00B257B4" w:rsidRDefault="00417E78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14:paraId="1BF26C39" w14:textId="77777777" w:rsidR="0016098D" w:rsidRPr="00B257B4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B257B4">
        <w:rPr>
          <w:rFonts w:cs="Narkisim" w:hint="cs"/>
          <w:sz w:val="24"/>
          <w:szCs w:val="24"/>
          <w:rtl/>
        </w:rPr>
        <w:t>שלום רב,</w:t>
      </w:r>
    </w:p>
    <w:p w14:paraId="3E2E7756" w14:textId="77777777" w:rsidR="0016098D" w:rsidRPr="00B257B4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14:paraId="17A4F3AA" w14:textId="77777777" w:rsidR="0016098D" w:rsidRPr="00B257B4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14:paraId="2E2476EF" w14:textId="7B4E88FB" w:rsidR="0016098D" w:rsidRPr="00B257B4" w:rsidRDefault="0016098D" w:rsidP="00B257B4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B257B4">
        <w:rPr>
          <w:rFonts w:cs="Narkisim"/>
          <w:sz w:val="24"/>
          <w:szCs w:val="24"/>
          <w:rtl/>
        </w:rPr>
        <w:t>הנדון:</w:t>
      </w:r>
      <w:r w:rsidRPr="00B257B4">
        <w:rPr>
          <w:rFonts w:cs="Narkisim" w:hint="cs"/>
          <w:sz w:val="24"/>
          <w:szCs w:val="24"/>
          <w:rtl/>
        </w:rPr>
        <w:t xml:space="preserve"> </w:t>
      </w:r>
      <w:sdt>
        <w:sdtPr>
          <w:rPr>
            <w:rFonts w:cs="Narkisim"/>
            <w:sz w:val="24"/>
            <w:szCs w:val="24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5715DD" w:rsidRPr="00B257B4">
            <w:rPr>
              <w:rFonts w:cs="Narkisim" w:hint="cs"/>
              <w:sz w:val="24"/>
              <w:szCs w:val="24"/>
              <w:u w:val="single"/>
              <w:rtl/>
            </w:rPr>
            <w:t xml:space="preserve">מפעלי קילוף </w:t>
          </w:r>
          <w:r w:rsidR="00B257B4" w:rsidRPr="00B257B4">
            <w:rPr>
              <w:rFonts w:cs="Narkisim" w:hint="cs"/>
              <w:sz w:val="24"/>
              <w:szCs w:val="24"/>
              <w:u w:val="single"/>
              <w:rtl/>
            </w:rPr>
            <w:t>ירקות שורש</w:t>
          </w:r>
          <w:r w:rsidR="00B257B4">
            <w:rPr>
              <w:rFonts w:cs="Narkisim" w:hint="cs"/>
              <w:sz w:val="24"/>
              <w:szCs w:val="24"/>
              <w:u w:val="single"/>
              <w:rtl/>
            </w:rPr>
            <w:t xml:space="preserve"> ומועד ביקורת אחרונה של משרד הבריאות בכל אחד מהם</w:t>
          </w:r>
        </w:sdtContent>
      </w:sdt>
    </w:p>
    <w:p w14:paraId="47F36ED0" w14:textId="77777777" w:rsidR="0016098D" w:rsidRPr="00B257B4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14:paraId="60EF000C" w14:textId="77777777" w:rsidR="0016098D" w:rsidRPr="00B257B4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14:paraId="4BE1A812" w14:textId="01CE8CEA" w:rsidR="0016098D" w:rsidRPr="00B257B4" w:rsidRDefault="0016098D" w:rsidP="00B257B4">
      <w:pPr>
        <w:spacing w:after="0" w:line="240" w:lineRule="auto"/>
        <w:jc w:val="both"/>
        <w:rPr>
          <w:rFonts w:cs="Narkisim" w:hint="cs"/>
          <w:sz w:val="24"/>
          <w:szCs w:val="24"/>
          <w:rtl/>
        </w:rPr>
      </w:pPr>
      <w:r w:rsidRPr="00B257B4">
        <w:rPr>
          <w:rFonts w:cs="Narkisim" w:hint="cs"/>
          <w:sz w:val="24"/>
          <w:szCs w:val="24"/>
          <w:rtl/>
        </w:rPr>
        <w:t>ב</w:t>
      </w:r>
      <w:r w:rsidR="00B257B4" w:rsidRPr="00B257B4">
        <w:rPr>
          <w:rFonts w:cs="Narkisim" w:hint="cs"/>
          <w:sz w:val="24"/>
          <w:szCs w:val="24"/>
          <w:rtl/>
        </w:rPr>
        <w:t xml:space="preserve">מענה לפנייתך, </w:t>
      </w:r>
      <w:r w:rsidR="00B257B4">
        <w:rPr>
          <w:rFonts w:cs="Narkisim" w:hint="cs"/>
          <w:sz w:val="24"/>
          <w:szCs w:val="24"/>
          <w:rtl/>
        </w:rPr>
        <w:t>להלן</w:t>
      </w:r>
      <w:r w:rsidR="00B257B4" w:rsidRPr="00B257B4">
        <w:rPr>
          <w:rFonts w:cs="Narkisim" w:hint="cs"/>
          <w:sz w:val="24"/>
          <w:szCs w:val="24"/>
          <w:rtl/>
        </w:rPr>
        <w:t xml:space="preserve"> המידע המבוקש:</w:t>
      </w:r>
      <w:bookmarkStart w:id="1" w:name="_GoBack"/>
      <w:bookmarkEnd w:id="1"/>
    </w:p>
    <w:p w14:paraId="472701E4" w14:textId="77777777" w:rsidR="00B257B4" w:rsidRPr="00B257B4" w:rsidRDefault="00B257B4" w:rsidP="00B257B4">
      <w:pPr>
        <w:pStyle w:val="aa"/>
        <w:numPr>
          <w:ilvl w:val="0"/>
          <w:numId w:val="1"/>
        </w:numPr>
        <w:bidi/>
        <w:spacing w:before="0" w:beforeAutospacing="0" w:after="240" w:afterAutospacing="0"/>
        <w:ind w:hanging="720"/>
        <w:jc w:val="both"/>
        <w:rPr>
          <w:rFonts w:cs="Narkisim"/>
        </w:rPr>
      </w:pPr>
      <w:r w:rsidRPr="00B257B4">
        <w:rPr>
          <w:rFonts w:ascii="Arial Unicode MS" w:eastAsia="Arial Unicode MS" w:hAnsi="Arial Unicode MS" w:cs="Narkisim" w:hint="eastAsia"/>
          <w:rtl/>
        </w:rPr>
        <w:t xml:space="preserve">מפעל קילופי האדמה (אלפי מנשה, מחוז מרכז) - קילוף תפוח אדמה, בצל וגזר (רישיון מספר 2108) - </w:t>
      </w:r>
      <w:r w:rsidRPr="00B257B4">
        <w:rPr>
          <w:rFonts w:ascii="Arial Unicode MS" w:eastAsia="Arial Unicode MS" w:hAnsi="Arial Unicode MS" w:cs="Narkisim" w:hint="eastAsia"/>
          <w:color w:val="FF0000"/>
          <w:rtl/>
        </w:rPr>
        <w:t>מועד ביקורת אחרון: 30.11.2017</w:t>
      </w:r>
    </w:p>
    <w:p w14:paraId="3E80626B" w14:textId="52A9887F" w:rsidR="00B257B4" w:rsidRPr="00B257B4" w:rsidRDefault="00B257B4" w:rsidP="00B257B4">
      <w:pPr>
        <w:pStyle w:val="aa"/>
        <w:numPr>
          <w:ilvl w:val="0"/>
          <w:numId w:val="1"/>
        </w:numPr>
        <w:bidi/>
        <w:spacing w:before="0" w:beforeAutospacing="0" w:after="240" w:afterAutospacing="0"/>
        <w:ind w:hanging="720"/>
        <w:jc w:val="both"/>
        <w:rPr>
          <w:rFonts w:cs="Narkisim" w:hint="cs"/>
          <w:rtl/>
        </w:rPr>
      </w:pPr>
      <w:r w:rsidRPr="00B257B4">
        <w:rPr>
          <w:rFonts w:ascii="Arial Unicode MS" w:eastAsia="Arial Unicode MS" w:hAnsi="Arial Unicode MS" w:cs="Narkisim" w:hint="eastAsia"/>
          <w:rtl/>
        </w:rPr>
        <w:t xml:space="preserve">קילופים באהבה (חדרה, מחוז חיפה) - קילוף וחיתוך תפוחי אדמה קילוף גזר ובצל (רישיון מספר 3040) - </w:t>
      </w:r>
      <w:r w:rsidRPr="00B257B4">
        <w:rPr>
          <w:rFonts w:ascii="Arial Unicode MS" w:eastAsia="Arial Unicode MS" w:hAnsi="Arial Unicode MS" w:cs="Narkisim" w:hint="eastAsia"/>
          <w:color w:val="FF0000"/>
          <w:rtl/>
        </w:rPr>
        <w:t>מועד ביקורת אחרון: 6.6.2016 וביקורת נוספת תיקבע בקרוב</w:t>
      </w:r>
      <w:r w:rsidRPr="00B257B4">
        <w:rPr>
          <w:rFonts w:ascii="Arial Unicode MS" w:eastAsia="Arial Unicode MS" w:hAnsi="Arial Unicode MS" w:cs="Narkisim" w:hint="eastAsia"/>
          <w:rtl/>
        </w:rPr>
        <w:t>.</w:t>
      </w:r>
    </w:p>
    <w:p w14:paraId="5E4C6D80" w14:textId="4CE648DA" w:rsidR="00B257B4" w:rsidRPr="00B257B4" w:rsidRDefault="00B257B4" w:rsidP="00B257B4">
      <w:pPr>
        <w:pStyle w:val="aa"/>
        <w:numPr>
          <w:ilvl w:val="0"/>
          <w:numId w:val="1"/>
        </w:numPr>
        <w:bidi/>
        <w:spacing w:before="0" w:beforeAutospacing="0" w:after="240" w:afterAutospacing="0"/>
        <w:ind w:hanging="720"/>
        <w:jc w:val="both"/>
        <w:rPr>
          <w:rFonts w:cs="Narkisim" w:hint="cs"/>
          <w:rtl/>
        </w:rPr>
      </w:pPr>
      <w:proofErr w:type="spellStart"/>
      <w:r w:rsidRPr="00B257B4">
        <w:rPr>
          <w:rFonts w:ascii="Arial Unicode MS" w:eastAsia="Arial Unicode MS" w:hAnsi="Arial Unicode MS" w:cs="Narkisim" w:hint="eastAsia"/>
          <w:rtl/>
        </w:rPr>
        <w:t>קלקליף</w:t>
      </w:r>
      <w:proofErr w:type="spellEnd"/>
      <w:r w:rsidRPr="00B257B4">
        <w:rPr>
          <w:rFonts w:ascii="Arial Unicode MS" w:eastAsia="Arial Unicode MS" w:hAnsi="Arial Unicode MS" w:cs="Narkisim" w:hint="eastAsia"/>
          <w:rtl/>
        </w:rPr>
        <w:t xml:space="preserve"> בשער הנגב בע"מ (שדרות, מחוז אשקלון) - קילוף וחיתוך גזר, בצל, תפו"א, בטטה (רישיון מספר 6262) - </w:t>
      </w:r>
      <w:r w:rsidRPr="00B257B4">
        <w:rPr>
          <w:rFonts w:ascii="Arial Unicode MS" w:eastAsia="Arial Unicode MS" w:hAnsi="Arial Unicode MS" w:cs="Narkisim" w:hint="eastAsia"/>
          <w:color w:val="FF0000"/>
          <w:rtl/>
        </w:rPr>
        <w:t>מועד ביקורת אחרון: 28.11.2016.</w:t>
      </w:r>
    </w:p>
    <w:p w14:paraId="35119E0B" w14:textId="3985AF6F" w:rsidR="00B257B4" w:rsidRPr="00B257B4" w:rsidRDefault="00B257B4" w:rsidP="00B257B4">
      <w:pPr>
        <w:pStyle w:val="aa"/>
        <w:numPr>
          <w:ilvl w:val="0"/>
          <w:numId w:val="1"/>
        </w:numPr>
        <w:bidi/>
        <w:spacing w:before="0" w:beforeAutospacing="0" w:after="240" w:afterAutospacing="0"/>
        <w:ind w:hanging="720"/>
        <w:jc w:val="both"/>
        <w:rPr>
          <w:rFonts w:cs="Narkisim" w:hint="cs"/>
          <w:rtl/>
        </w:rPr>
      </w:pPr>
      <w:r w:rsidRPr="00B257B4">
        <w:rPr>
          <w:rFonts w:ascii="Arial Unicode MS" w:eastAsia="Arial Unicode MS" w:hAnsi="Arial Unicode MS" w:cs="Narkisim" w:hint="eastAsia"/>
          <w:rtl/>
        </w:rPr>
        <w:t xml:space="preserve">תפודי העמק </w:t>
      </w:r>
      <w:proofErr w:type="spellStart"/>
      <w:r w:rsidRPr="00B257B4">
        <w:rPr>
          <w:rFonts w:ascii="Arial Unicode MS" w:eastAsia="Arial Unicode MS" w:hAnsi="Arial Unicode MS" w:cs="Narkisim" w:hint="eastAsia"/>
          <w:rtl/>
        </w:rPr>
        <w:t>בעמ</w:t>
      </w:r>
      <w:proofErr w:type="spellEnd"/>
      <w:r w:rsidRPr="00B257B4">
        <w:rPr>
          <w:rFonts w:ascii="Arial Unicode MS" w:eastAsia="Arial Unicode MS" w:hAnsi="Arial Unicode MS" w:cs="Narkisim" w:hint="eastAsia"/>
          <w:rtl/>
        </w:rPr>
        <w:t xml:space="preserve"> (מושב ניר יפה, מחוז צפון)</w:t>
      </w:r>
      <w:r w:rsidRPr="00B257B4">
        <w:rPr>
          <w:rFonts w:ascii="Arial Unicode MS" w:eastAsia="Arial Unicode MS" w:hAnsi="Arial Unicode MS" w:cs="Narkisim" w:hint="eastAsia"/>
        </w:rPr>
        <w:t xml:space="preserve">- </w:t>
      </w:r>
      <w:r w:rsidRPr="00B257B4">
        <w:rPr>
          <w:rFonts w:ascii="Arial Unicode MS" w:eastAsia="Arial Unicode MS" w:hAnsi="Arial Unicode MS" w:cs="Narkisim" w:hint="eastAsia"/>
          <w:rtl/>
        </w:rPr>
        <w:t xml:space="preserve">קילוף גזר, תפוחי אדמה, בצל ובטטה (מספר רישיון 41981) - </w:t>
      </w:r>
      <w:r w:rsidRPr="00B257B4">
        <w:rPr>
          <w:rFonts w:ascii="Arial Unicode MS" w:eastAsia="Arial Unicode MS" w:hAnsi="Arial Unicode MS" w:cs="Narkisim" w:hint="eastAsia"/>
          <w:color w:val="FF0000"/>
          <w:rtl/>
        </w:rPr>
        <w:t>מועד ביקורת אחרון: 31.10.2017</w:t>
      </w:r>
    </w:p>
    <w:p w14:paraId="7FE8DDF7" w14:textId="58A7FFCD" w:rsidR="00B257B4" w:rsidRPr="00B257B4" w:rsidRDefault="00B257B4" w:rsidP="00B257B4">
      <w:pPr>
        <w:pStyle w:val="aa"/>
        <w:numPr>
          <w:ilvl w:val="0"/>
          <w:numId w:val="1"/>
        </w:numPr>
        <w:bidi/>
        <w:spacing w:before="0" w:beforeAutospacing="0" w:after="240" w:afterAutospacing="0"/>
        <w:ind w:hanging="720"/>
        <w:jc w:val="both"/>
        <w:rPr>
          <w:rFonts w:cs="Narkisim" w:hint="cs"/>
          <w:rtl/>
        </w:rPr>
      </w:pPr>
      <w:r w:rsidRPr="00B257B4">
        <w:rPr>
          <w:rFonts w:ascii="Arial Unicode MS" w:eastAsia="Arial Unicode MS" w:hAnsi="Arial Unicode MS" w:cs="Narkisim" w:hint="eastAsia"/>
          <w:rtl/>
        </w:rPr>
        <w:t xml:space="preserve">האחים </w:t>
      </w:r>
      <w:proofErr w:type="spellStart"/>
      <w:r w:rsidRPr="00B257B4">
        <w:rPr>
          <w:rFonts w:ascii="Arial Unicode MS" w:eastAsia="Arial Unicode MS" w:hAnsi="Arial Unicode MS" w:cs="Narkisim" w:hint="eastAsia"/>
          <w:rtl/>
        </w:rPr>
        <w:t>זטלאוי</w:t>
      </w:r>
      <w:proofErr w:type="spellEnd"/>
      <w:r w:rsidRPr="00B257B4">
        <w:rPr>
          <w:rFonts w:ascii="Arial Unicode MS" w:eastAsia="Arial Unicode MS" w:hAnsi="Arial Unicode MS" w:cs="Narkisim" w:hint="eastAsia"/>
          <w:rtl/>
        </w:rPr>
        <w:t xml:space="preserve"> בע"מ (קדימה, מחוז מרכז) – (מספר רישיון 2627) - </w:t>
      </w:r>
      <w:r w:rsidRPr="00B257B4">
        <w:rPr>
          <w:rFonts w:ascii="Arial Unicode MS" w:eastAsia="Arial Unicode MS" w:hAnsi="Arial Unicode MS" w:cs="Narkisim" w:hint="eastAsia"/>
          <w:color w:val="FF0000"/>
          <w:rtl/>
        </w:rPr>
        <w:t>מועד ביקורת אחרון: 4.9.2017.</w:t>
      </w:r>
    </w:p>
    <w:p w14:paraId="239841FF" w14:textId="400D4A71" w:rsidR="00B257B4" w:rsidRPr="00B257B4" w:rsidRDefault="00B257B4" w:rsidP="00B257B4">
      <w:pPr>
        <w:pStyle w:val="aa"/>
        <w:numPr>
          <w:ilvl w:val="0"/>
          <w:numId w:val="1"/>
        </w:numPr>
        <w:bidi/>
        <w:spacing w:before="0" w:beforeAutospacing="0" w:after="240" w:afterAutospacing="0"/>
        <w:ind w:hanging="720"/>
        <w:jc w:val="both"/>
        <w:rPr>
          <w:rFonts w:cs="Narkisim" w:hint="cs"/>
          <w:rtl/>
        </w:rPr>
      </w:pPr>
      <w:r w:rsidRPr="00B257B4">
        <w:rPr>
          <w:rFonts w:ascii="Arial Unicode MS" w:eastAsia="Arial Unicode MS" w:hAnsi="Arial Unicode MS" w:cs="Narkisim" w:hint="eastAsia"/>
          <w:rtl/>
        </w:rPr>
        <w:t xml:space="preserve">לב טוב שתילים וצמחי נוי בע"מ (כבר הס, מחוז מרכז) - (מספר רישיון 2282) - </w:t>
      </w:r>
      <w:r w:rsidRPr="00B257B4">
        <w:rPr>
          <w:rFonts w:ascii="Arial Unicode MS" w:eastAsia="Arial Unicode MS" w:hAnsi="Arial Unicode MS" w:cs="Narkisim" w:hint="eastAsia"/>
          <w:color w:val="FF0000"/>
          <w:rtl/>
        </w:rPr>
        <w:t>מועד ביקורת אחרון: 6.11.2017.</w:t>
      </w:r>
    </w:p>
    <w:p w14:paraId="23289174" w14:textId="58EDAB43" w:rsidR="00B257B4" w:rsidRPr="00B257B4" w:rsidRDefault="00B257B4" w:rsidP="00B257B4">
      <w:pPr>
        <w:pStyle w:val="aa"/>
        <w:numPr>
          <w:ilvl w:val="0"/>
          <w:numId w:val="1"/>
        </w:numPr>
        <w:bidi/>
        <w:spacing w:before="0" w:beforeAutospacing="0" w:after="240" w:afterAutospacing="0"/>
        <w:ind w:hanging="720"/>
        <w:jc w:val="both"/>
        <w:rPr>
          <w:rFonts w:cs="Narkisim" w:hint="cs"/>
          <w:rtl/>
        </w:rPr>
      </w:pPr>
      <w:r w:rsidRPr="00B257B4">
        <w:rPr>
          <w:rFonts w:ascii="Arial Unicode MS" w:eastAsia="Arial Unicode MS" w:hAnsi="Arial Unicode MS" w:cs="Narkisim" w:hint="eastAsia"/>
          <w:rtl/>
        </w:rPr>
        <w:t xml:space="preserve">פאר לי שווק פירות וירקות בע"מ (מעלה אדומים, מחוז ירושלים) (מספר רישיון 5177) - </w:t>
      </w:r>
      <w:r w:rsidRPr="00B257B4">
        <w:rPr>
          <w:rFonts w:ascii="Arial Unicode MS" w:eastAsia="Arial Unicode MS" w:hAnsi="Arial Unicode MS" w:cs="Narkisim" w:hint="eastAsia"/>
          <w:color w:val="FF0000"/>
          <w:rtl/>
        </w:rPr>
        <w:t>מועד ביקורת אחרון: 16.8.2017.</w:t>
      </w:r>
    </w:p>
    <w:p w14:paraId="6660E35C" w14:textId="30D01DDB" w:rsidR="00B257B4" w:rsidRPr="00B257B4" w:rsidRDefault="00B257B4" w:rsidP="00B257B4">
      <w:pPr>
        <w:pStyle w:val="aa"/>
        <w:numPr>
          <w:ilvl w:val="0"/>
          <w:numId w:val="1"/>
        </w:numPr>
        <w:bidi/>
        <w:spacing w:before="0" w:beforeAutospacing="0" w:after="240" w:afterAutospacing="0"/>
        <w:ind w:hanging="720"/>
        <w:jc w:val="both"/>
        <w:rPr>
          <w:rFonts w:cs="Narkisim" w:hint="cs"/>
          <w:rtl/>
        </w:rPr>
      </w:pPr>
      <w:r w:rsidRPr="00B257B4">
        <w:rPr>
          <w:rFonts w:ascii="Arial Unicode MS" w:eastAsia="Arial Unicode MS" w:hAnsi="Arial Unicode MS" w:cs="Narkisim" w:hint="eastAsia"/>
          <w:rtl/>
        </w:rPr>
        <w:t xml:space="preserve">משה קלופים בע"מ (אבן יהודה, מחוז מרכז) (מספר רישיון 2697) - </w:t>
      </w:r>
      <w:r w:rsidRPr="00B257B4">
        <w:rPr>
          <w:rFonts w:ascii="Arial Unicode MS" w:eastAsia="Arial Unicode MS" w:hAnsi="Arial Unicode MS" w:cs="Narkisim" w:hint="eastAsia"/>
          <w:color w:val="FF0000"/>
          <w:rtl/>
        </w:rPr>
        <w:t>מועד ביקורת אחרון: 28.9.2017.</w:t>
      </w:r>
    </w:p>
    <w:p w14:paraId="2DFF208E" w14:textId="3B161F58" w:rsidR="00B257B4" w:rsidRPr="00B257B4" w:rsidRDefault="00B257B4" w:rsidP="00B257B4">
      <w:pPr>
        <w:pStyle w:val="aa"/>
        <w:numPr>
          <w:ilvl w:val="0"/>
          <w:numId w:val="1"/>
        </w:numPr>
        <w:bidi/>
        <w:spacing w:before="0" w:beforeAutospacing="0" w:after="240" w:afterAutospacing="0"/>
        <w:ind w:hanging="720"/>
        <w:jc w:val="both"/>
        <w:rPr>
          <w:rFonts w:cs="Narkisim" w:hint="cs"/>
        </w:rPr>
      </w:pPr>
      <w:r w:rsidRPr="00B257B4">
        <w:rPr>
          <w:rFonts w:ascii="Arial Unicode MS" w:eastAsia="Arial Unicode MS" w:hAnsi="Arial Unicode MS" w:cs="Narkisim" w:hint="eastAsia"/>
          <w:rtl/>
        </w:rPr>
        <w:t xml:space="preserve">ד. </w:t>
      </w:r>
      <w:proofErr w:type="spellStart"/>
      <w:r w:rsidRPr="00B257B4">
        <w:rPr>
          <w:rFonts w:ascii="Arial Unicode MS" w:eastAsia="Arial Unicode MS" w:hAnsi="Arial Unicode MS" w:cs="Narkisim" w:hint="eastAsia"/>
          <w:rtl/>
        </w:rPr>
        <w:t>דבוש</w:t>
      </w:r>
      <w:proofErr w:type="spellEnd"/>
      <w:r w:rsidRPr="00B257B4">
        <w:rPr>
          <w:rFonts w:ascii="Arial Unicode MS" w:eastAsia="Arial Unicode MS" w:hAnsi="Arial Unicode MS" w:cs="Narkisim" w:hint="eastAsia"/>
          <w:rtl/>
        </w:rPr>
        <w:t xml:space="preserve"> שיווק והפצה בע"מ (זיתן, מחוז מרכז) (מספר רישיון 2359) - </w:t>
      </w:r>
      <w:r w:rsidRPr="00B257B4">
        <w:rPr>
          <w:rFonts w:ascii="Arial Unicode MS" w:eastAsia="Arial Unicode MS" w:hAnsi="Arial Unicode MS" w:cs="Narkisim" w:hint="eastAsia"/>
          <w:color w:val="FF0000"/>
          <w:rtl/>
        </w:rPr>
        <w:t>מועד ביקורת אחרון: 22.10.2017.</w:t>
      </w:r>
    </w:p>
    <w:p w14:paraId="04F83F7D" w14:textId="42A84B71" w:rsidR="00B257B4" w:rsidRDefault="00B257B4">
      <w:pPr>
        <w:bidi w:val="0"/>
        <w:spacing w:after="0" w:line="240" w:lineRule="auto"/>
        <w:rPr>
          <w:rFonts w:ascii="Arial Unicode MS" w:eastAsia="Arial Unicode MS" w:hAnsi="Arial Unicode MS" w:cs="Narkisim"/>
          <w:color w:val="FF0000"/>
          <w:sz w:val="24"/>
          <w:szCs w:val="24"/>
          <w:rtl/>
        </w:rPr>
      </w:pPr>
      <w:r>
        <w:rPr>
          <w:rFonts w:ascii="Arial Unicode MS" w:eastAsia="Arial Unicode MS" w:hAnsi="Arial Unicode MS" w:cs="Narkisim"/>
          <w:color w:val="FF0000"/>
          <w:rtl/>
        </w:rPr>
        <w:br w:type="page"/>
      </w:r>
    </w:p>
    <w:p w14:paraId="4D630E42" w14:textId="77777777" w:rsidR="00B257B4" w:rsidRPr="00B257B4" w:rsidRDefault="00B257B4" w:rsidP="00B257B4">
      <w:pPr>
        <w:pStyle w:val="aa"/>
        <w:bidi/>
        <w:spacing w:before="0" w:beforeAutospacing="0" w:after="240" w:afterAutospacing="0"/>
        <w:ind w:left="777"/>
        <w:jc w:val="both"/>
        <w:rPr>
          <w:rFonts w:cs="Narkisim" w:hint="cs"/>
          <w:rtl/>
        </w:rPr>
      </w:pPr>
    </w:p>
    <w:p w14:paraId="2F90C326" w14:textId="5ABD4311" w:rsidR="00B257B4" w:rsidRPr="00B257B4" w:rsidRDefault="00B257B4" w:rsidP="00B257B4">
      <w:pPr>
        <w:pStyle w:val="aa"/>
        <w:numPr>
          <w:ilvl w:val="0"/>
          <w:numId w:val="1"/>
        </w:numPr>
        <w:bidi/>
        <w:spacing w:before="0" w:beforeAutospacing="0" w:after="240" w:afterAutospacing="0"/>
        <w:ind w:hanging="720"/>
        <w:jc w:val="both"/>
        <w:rPr>
          <w:rFonts w:cs="Narkisim" w:hint="cs"/>
          <w:rtl/>
        </w:rPr>
      </w:pPr>
      <w:r w:rsidRPr="00B257B4">
        <w:rPr>
          <w:rFonts w:ascii="Arial Unicode MS" w:eastAsia="Arial Unicode MS" w:hAnsi="Arial Unicode MS" w:cs="Narkisim" w:hint="eastAsia"/>
          <w:rtl/>
        </w:rPr>
        <w:t>טרי לי חקלאות בע"מ (כפר הס, מחוז מרכז) -קילוף יבש של בצל</w:t>
      </w:r>
      <w:r w:rsidRPr="00B257B4">
        <w:rPr>
          <w:rFonts w:ascii="Arial Unicode MS" w:eastAsia="Arial Unicode MS" w:hAnsi="Arial Unicode MS" w:cs="Narkisim" w:hint="eastAsia"/>
        </w:rPr>
        <w:t>,</w:t>
      </w:r>
      <w:r w:rsidRPr="00B257B4">
        <w:rPr>
          <w:rFonts w:ascii="Arial Unicode MS" w:eastAsia="Arial Unicode MS" w:hAnsi="Arial Unicode MS" w:cs="Narkisim" w:hint="eastAsia"/>
          <w:rtl/>
        </w:rPr>
        <w:t xml:space="preserve">שטיפה, חיתוך ואריזת גזר ופלפל (מספר רישיון 2614) - </w:t>
      </w:r>
      <w:r w:rsidRPr="00B257B4">
        <w:rPr>
          <w:rFonts w:ascii="Arial Unicode MS" w:eastAsia="Arial Unicode MS" w:hAnsi="Arial Unicode MS" w:cs="Narkisim" w:hint="eastAsia"/>
          <w:color w:val="FF0000"/>
          <w:rtl/>
        </w:rPr>
        <w:t>מועד ביקורת אחרון: 18.1.2017.</w:t>
      </w:r>
    </w:p>
    <w:p w14:paraId="5F9B614B" w14:textId="29C2C3AF" w:rsidR="00B257B4" w:rsidRPr="00B257B4" w:rsidRDefault="00B257B4" w:rsidP="00B257B4">
      <w:pPr>
        <w:pStyle w:val="aa"/>
        <w:numPr>
          <w:ilvl w:val="0"/>
          <w:numId w:val="1"/>
        </w:numPr>
        <w:bidi/>
        <w:spacing w:before="0" w:beforeAutospacing="0" w:after="240" w:afterAutospacing="0"/>
        <w:ind w:hanging="720"/>
        <w:jc w:val="both"/>
        <w:rPr>
          <w:rFonts w:cs="Narkisim" w:hint="cs"/>
          <w:rtl/>
        </w:rPr>
      </w:pPr>
      <w:r w:rsidRPr="00B257B4">
        <w:rPr>
          <w:rFonts w:ascii="Arial Unicode MS" w:eastAsia="Arial Unicode MS" w:hAnsi="Arial Unicode MS" w:cs="Narkisim" w:hint="eastAsia"/>
          <w:rtl/>
        </w:rPr>
        <w:t xml:space="preserve">פחימה עופר תוצרת המושב (תדהר, מחוז דרום) - קילוף </w:t>
      </w:r>
      <w:proofErr w:type="spellStart"/>
      <w:r w:rsidRPr="00B257B4">
        <w:rPr>
          <w:rFonts w:ascii="Arial Unicode MS" w:eastAsia="Arial Unicode MS" w:hAnsi="Arial Unicode MS" w:cs="Narkisim" w:hint="eastAsia"/>
          <w:rtl/>
        </w:rPr>
        <w:t>וחיתוף</w:t>
      </w:r>
      <w:proofErr w:type="spellEnd"/>
      <w:r w:rsidRPr="00B257B4">
        <w:rPr>
          <w:rFonts w:ascii="Arial Unicode MS" w:eastAsia="Arial Unicode MS" w:hAnsi="Arial Unicode MS" w:cs="Narkisim" w:hint="eastAsia"/>
          <w:rtl/>
        </w:rPr>
        <w:t xml:space="preserve"> בצל וגזר (מספר רישיון 7398) - </w:t>
      </w:r>
      <w:r w:rsidRPr="00B257B4">
        <w:rPr>
          <w:rFonts w:ascii="Arial Unicode MS" w:eastAsia="Arial Unicode MS" w:hAnsi="Arial Unicode MS" w:cs="Narkisim" w:hint="eastAsia"/>
          <w:color w:val="FF0000"/>
          <w:rtl/>
        </w:rPr>
        <w:t>מועד ביקורת אחרון: 12.9.2017.</w:t>
      </w:r>
    </w:p>
    <w:p w14:paraId="66F067F0" w14:textId="2FD9E89E" w:rsidR="00B257B4" w:rsidRPr="00B257B4" w:rsidRDefault="00B257B4" w:rsidP="00B257B4">
      <w:pPr>
        <w:pStyle w:val="aa"/>
        <w:numPr>
          <w:ilvl w:val="0"/>
          <w:numId w:val="1"/>
        </w:numPr>
        <w:bidi/>
        <w:spacing w:before="0" w:beforeAutospacing="0" w:after="240" w:afterAutospacing="0"/>
        <w:ind w:hanging="720"/>
        <w:jc w:val="both"/>
        <w:rPr>
          <w:rFonts w:cs="Narkisim" w:hint="cs"/>
          <w:rtl/>
        </w:rPr>
      </w:pPr>
      <w:r w:rsidRPr="00B257B4">
        <w:rPr>
          <w:rFonts w:ascii="Arial Unicode MS" w:eastAsia="Arial Unicode MS" w:hAnsi="Arial Unicode MS" w:cs="Narkisim" w:hint="eastAsia"/>
          <w:rtl/>
        </w:rPr>
        <w:t xml:space="preserve">מעדני מיקי תעשיות מזון דגים וסלטים (1992) בע"מ (ירכא, מחוז צפון) – (מספר רישיון 42080) - </w:t>
      </w:r>
      <w:r w:rsidRPr="00B257B4">
        <w:rPr>
          <w:rFonts w:ascii="Arial Unicode MS" w:eastAsia="Arial Unicode MS" w:hAnsi="Arial Unicode MS" w:cs="Narkisim" w:hint="eastAsia"/>
          <w:color w:val="FF0000"/>
          <w:rtl/>
        </w:rPr>
        <w:t>מועד ביקורת אחרון: 14.8.2017.</w:t>
      </w:r>
    </w:p>
    <w:p w14:paraId="2FD05F65" w14:textId="55BDB948" w:rsidR="00B257B4" w:rsidRPr="00B257B4" w:rsidRDefault="00B257B4" w:rsidP="00B257B4">
      <w:pPr>
        <w:pStyle w:val="aa"/>
        <w:numPr>
          <w:ilvl w:val="0"/>
          <w:numId w:val="1"/>
        </w:numPr>
        <w:bidi/>
        <w:spacing w:before="0" w:beforeAutospacing="0" w:after="240" w:afterAutospacing="0"/>
        <w:ind w:hanging="720"/>
        <w:jc w:val="both"/>
        <w:rPr>
          <w:rFonts w:cs="Narkisim" w:hint="cs"/>
          <w:rtl/>
        </w:rPr>
      </w:pPr>
      <w:proofErr w:type="spellStart"/>
      <w:r w:rsidRPr="00B257B4">
        <w:rPr>
          <w:rFonts w:ascii="Arial Unicode MS" w:eastAsia="Arial Unicode MS" w:hAnsi="Arial Unicode MS" w:cs="Narkisim" w:hint="eastAsia"/>
          <w:rtl/>
        </w:rPr>
        <w:t>צאם</w:t>
      </w:r>
      <w:proofErr w:type="spellEnd"/>
      <w:r w:rsidRPr="00B257B4">
        <w:rPr>
          <w:rFonts w:ascii="Arial Unicode MS" w:eastAsia="Arial Unicode MS" w:hAnsi="Arial Unicode MS" w:cs="Narkisim" w:hint="eastAsia"/>
          <w:rtl/>
        </w:rPr>
        <w:t xml:space="preserve"> מוצרי מזון ישראל בע"מ (מירון, מחוז צפון) (מספר רישיון 41035) - </w:t>
      </w:r>
      <w:r w:rsidRPr="00B257B4">
        <w:rPr>
          <w:rFonts w:ascii="Arial Unicode MS" w:eastAsia="Arial Unicode MS" w:hAnsi="Arial Unicode MS" w:cs="Narkisim" w:hint="eastAsia"/>
          <w:color w:val="FF0000"/>
          <w:rtl/>
        </w:rPr>
        <w:t>מועד ביקורת אחרון: 28.12.2016.</w:t>
      </w:r>
    </w:p>
    <w:p w14:paraId="67E86D2C" w14:textId="6A79EEB9" w:rsidR="00B257B4" w:rsidRPr="00B257B4" w:rsidRDefault="00B257B4" w:rsidP="00B257B4">
      <w:pPr>
        <w:pStyle w:val="aa"/>
        <w:numPr>
          <w:ilvl w:val="0"/>
          <w:numId w:val="1"/>
        </w:numPr>
        <w:bidi/>
        <w:spacing w:before="0" w:beforeAutospacing="0" w:after="240" w:afterAutospacing="0"/>
        <w:ind w:hanging="720"/>
        <w:jc w:val="both"/>
        <w:rPr>
          <w:rFonts w:cs="Narkisim" w:hint="cs"/>
          <w:rtl/>
        </w:rPr>
      </w:pPr>
      <w:proofErr w:type="spellStart"/>
      <w:r w:rsidRPr="00B257B4">
        <w:rPr>
          <w:rFonts w:ascii="Arial Unicode MS" w:eastAsia="Arial Unicode MS" w:hAnsi="Arial Unicode MS" w:cs="Narkisim" w:hint="eastAsia"/>
          <w:color w:val="000000"/>
          <w:rtl/>
        </w:rPr>
        <w:t>עצמונה</w:t>
      </w:r>
      <w:proofErr w:type="spellEnd"/>
      <w:r w:rsidRPr="00B257B4">
        <w:rPr>
          <w:rFonts w:ascii="Arial Unicode MS" w:eastAsia="Arial Unicode MS" w:hAnsi="Arial Unicode MS" w:cs="Narkisim" w:hint="eastAsia"/>
          <w:color w:val="000000"/>
          <w:rtl/>
        </w:rPr>
        <w:t xml:space="preserve"> (מבטחים) (מספר רישיון 7504) -</w:t>
      </w:r>
      <w:r w:rsidRPr="00B257B4">
        <w:rPr>
          <w:rFonts w:ascii="Arial Unicode MS" w:eastAsia="Arial Unicode MS" w:hAnsi="Arial Unicode MS" w:cs="Narkisim" w:hint="eastAsia"/>
          <w:color w:val="FF0000"/>
          <w:rtl/>
        </w:rPr>
        <w:t xml:space="preserve"> מועד ביקורת אחרון: 20.4.2017</w:t>
      </w:r>
    </w:p>
    <w:p w14:paraId="5AB115C3" w14:textId="62C81ACD" w:rsidR="00B257B4" w:rsidRPr="00B257B4" w:rsidRDefault="00B257B4" w:rsidP="00B257B4">
      <w:pPr>
        <w:pStyle w:val="aa"/>
        <w:numPr>
          <w:ilvl w:val="0"/>
          <w:numId w:val="1"/>
        </w:numPr>
        <w:bidi/>
        <w:spacing w:before="0" w:beforeAutospacing="0" w:after="240" w:afterAutospacing="0"/>
        <w:ind w:hanging="720"/>
        <w:jc w:val="both"/>
        <w:rPr>
          <w:rFonts w:cs="Narkisim" w:hint="cs"/>
          <w:rtl/>
        </w:rPr>
      </w:pPr>
      <w:r w:rsidRPr="00B257B4">
        <w:rPr>
          <w:rFonts w:ascii="Arial Unicode MS" w:eastAsia="Arial Unicode MS" w:hAnsi="Arial Unicode MS" w:cs="Narkisim" w:hint="eastAsia"/>
          <w:color w:val="000000"/>
          <w:rtl/>
        </w:rPr>
        <w:t>י. ש. ירקות עליים (תנובות, מחוז מרכז) (מספר רישיון 2570) -</w:t>
      </w:r>
      <w:r w:rsidRPr="00B257B4">
        <w:rPr>
          <w:rFonts w:ascii="Arial Unicode MS" w:eastAsia="Arial Unicode MS" w:hAnsi="Arial Unicode MS" w:cs="Narkisim" w:hint="eastAsia"/>
          <w:color w:val="FF0000"/>
          <w:rtl/>
        </w:rPr>
        <w:t xml:space="preserve"> מועד ביקורת אחרון: 21.8.2017.</w:t>
      </w:r>
    </w:p>
    <w:p w14:paraId="1563DA6C" w14:textId="77777777" w:rsidR="00B257B4" w:rsidRPr="00B257B4" w:rsidRDefault="00B257B4" w:rsidP="00B257B4">
      <w:pPr>
        <w:spacing w:after="240" w:line="240" w:lineRule="auto"/>
        <w:ind w:left="340" w:hanging="720"/>
        <w:jc w:val="both"/>
        <w:rPr>
          <w:rFonts w:cs="Narkisim"/>
          <w:sz w:val="24"/>
          <w:szCs w:val="24"/>
          <w:rtl/>
        </w:rPr>
      </w:pPr>
    </w:p>
    <w:sectPr w:rsidR="00B257B4" w:rsidRPr="00B257B4" w:rsidSect="00324ED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0B22B3" w14:textId="77777777" w:rsidR="003B4102" w:rsidRDefault="003B4102" w:rsidP="0009062B">
      <w:pPr>
        <w:spacing w:after="0" w:line="240" w:lineRule="auto"/>
      </w:pPr>
      <w:r>
        <w:separator/>
      </w:r>
    </w:p>
  </w:endnote>
  <w:endnote w:type="continuationSeparator" w:id="0">
    <w:p w14:paraId="5EB98B1B" w14:textId="77777777" w:rsidR="003B4102" w:rsidRDefault="003B4102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04ECF4" w14:textId="77777777" w:rsidR="005715DD" w:rsidRDefault="005715DD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14:paraId="0A2AAA67" w14:textId="77777777" w:rsidTr="00FD34B9">
      <w:trPr>
        <w:trHeight w:val="909"/>
      </w:trPr>
      <w:tc>
        <w:tcPr>
          <w:tcW w:w="3689" w:type="dxa"/>
          <w:hideMark/>
        </w:tcPr>
        <w:p w14:paraId="7BB14BB3" w14:textId="77777777"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14:paraId="5BB21740" w14:textId="77777777"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14:paraId="5A32CA97" w14:textId="77777777"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14:paraId="6992E29D" w14:textId="77777777"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14:paraId="430C801F" w14:textId="77777777"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14:paraId="519BEBFE" w14:textId="5A672014"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14:paraId="65B95B18" w14:textId="77777777"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14:paraId="12E8902C" w14:textId="77777777"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14:paraId="7EEFA366" w14:textId="77777777"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14:paraId="4A5C81D5" w14:textId="77777777"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14:paraId="59ED92EE" w14:textId="77777777"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14:paraId="3D1B4369" w14:textId="77777777" w:rsidR="00180A36" w:rsidRDefault="00180A36" w:rsidP="00180A36">
    <w:pPr>
      <w:pStyle w:val="a5"/>
      <w:ind w:left="-22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4CA3A6" w14:textId="77777777" w:rsidR="005715DD" w:rsidRDefault="005715D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CE40EA" w14:textId="77777777" w:rsidR="003B4102" w:rsidRDefault="003B4102" w:rsidP="0009062B">
      <w:pPr>
        <w:spacing w:after="0" w:line="240" w:lineRule="auto"/>
      </w:pPr>
      <w:r>
        <w:separator/>
      </w:r>
    </w:p>
  </w:footnote>
  <w:footnote w:type="continuationSeparator" w:id="0">
    <w:p w14:paraId="3756D177" w14:textId="77777777" w:rsidR="003B4102" w:rsidRDefault="003B4102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94A4F4" w14:textId="77777777" w:rsidR="005715DD" w:rsidRDefault="005715D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3DC90E" w14:textId="77777777"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D751A9" w14:textId="77777777" w:rsidR="005715DD" w:rsidRDefault="005715D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534679"/>
    <w:multiLevelType w:val="hybridMultilevel"/>
    <w:tmpl w:val="AC70BD8E"/>
    <w:lvl w:ilvl="0" w:tplc="0409000F">
      <w:start w:val="1"/>
      <w:numFmt w:val="decimal"/>
      <w:lvlText w:val="%1."/>
      <w:lvlJc w:val="left"/>
      <w:pPr>
        <w:ind w:left="777" w:hanging="360"/>
      </w:pPr>
    </w:lvl>
    <w:lvl w:ilvl="1" w:tplc="04090019" w:tentative="1">
      <w:start w:val="1"/>
      <w:numFmt w:val="lowerLetter"/>
      <w:lvlText w:val="%2."/>
      <w:lvlJc w:val="left"/>
      <w:pPr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ind w:left="653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1565EB"/>
    <w:rsid w:val="0016098D"/>
    <w:rsid w:val="00180A36"/>
    <w:rsid w:val="002170C1"/>
    <w:rsid w:val="002D316A"/>
    <w:rsid w:val="002F4BC2"/>
    <w:rsid w:val="00324EDC"/>
    <w:rsid w:val="003B4102"/>
    <w:rsid w:val="003B5869"/>
    <w:rsid w:val="00417E78"/>
    <w:rsid w:val="00434CC7"/>
    <w:rsid w:val="00440C1C"/>
    <w:rsid w:val="00442ACE"/>
    <w:rsid w:val="00444C8E"/>
    <w:rsid w:val="00480E2C"/>
    <w:rsid w:val="0054009C"/>
    <w:rsid w:val="005715DD"/>
    <w:rsid w:val="005A34C2"/>
    <w:rsid w:val="005F1A01"/>
    <w:rsid w:val="00655E9C"/>
    <w:rsid w:val="00664A55"/>
    <w:rsid w:val="006A69E4"/>
    <w:rsid w:val="00715321"/>
    <w:rsid w:val="00786495"/>
    <w:rsid w:val="00794473"/>
    <w:rsid w:val="008220CD"/>
    <w:rsid w:val="008B3D39"/>
    <w:rsid w:val="008B60DE"/>
    <w:rsid w:val="00927FC0"/>
    <w:rsid w:val="00993EA4"/>
    <w:rsid w:val="009B6093"/>
    <w:rsid w:val="009E70DD"/>
    <w:rsid w:val="00A30E83"/>
    <w:rsid w:val="00A5248F"/>
    <w:rsid w:val="00A60AE1"/>
    <w:rsid w:val="00A72C9A"/>
    <w:rsid w:val="00A84F1F"/>
    <w:rsid w:val="00AD59A2"/>
    <w:rsid w:val="00B257B4"/>
    <w:rsid w:val="00B338CC"/>
    <w:rsid w:val="00BB2392"/>
    <w:rsid w:val="00BD5007"/>
    <w:rsid w:val="00C20045"/>
    <w:rsid w:val="00C41201"/>
    <w:rsid w:val="00C57880"/>
    <w:rsid w:val="00CA6B24"/>
    <w:rsid w:val="00D66B31"/>
    <w:rsid w:val="00E26C23"/>
    <w:rsid w:val="00E445AC"/>
    <w:rsid w:val="00E9680A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2B0FAD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paragraph" w:styleId="aa">
    <w:name w:val="List Paragraph"/>
    <w:basedOn w:val="a"/>
    <w:uiPriority w:val="34"/>
    <w:qFormat/>
    <w:rsid w:val="00B257B4"/>
    <w:pPr>
      <w:bidi w:val="0"/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paragraph" w:styleId="aa">
    <w:name w:val="List Paragraph"/>
    <w:basedOn w:val="a"/>
    <w:uiPriority w:val="34"/>
    <w:qFormat/>
    <w:rsid w:val="00B257B4"/>
    <w:pPr>
      <w:bidi w:val="0"/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137538917</AutoNumber>
    <SDDocumentSource xmlns="fa85aabd-c1d1-42c6-bf41-b062416ff213">SDNewFile</SDDocumentSource>
    <SDNumOfSignatures xmlns="fa85aabd-c1d1-42c6-bf41-b062416ff213" xsi:nil="true"/>
    <SDAuthor xmlns="fa85aabd-c1d1-42c6-bf41-b062416ff213">ענת אילוז עו'ד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ל' בכסלו, התשע"ח</SDHebDate>
    <SDDocDate xmlns="fa85aabd-c1d1-42c6-bf41-b062416ff213">2017-12-17T23:00:00+00:00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 xsi:nil="true"/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 xsi:nil="true"/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 xsi:nil="true"/>
    <ReporterLName xmlns="fa85aabd-c1d1-42c6-bf41-b062416ff213" xsi:nil="true"/>
    <RefID xmlns="fa85aabd-c1d1-42c6-bf41-b062416ff213"> 608028</RefID>
    <UnitLastName xmlns="fa85aabd-c1d1-42c6-bf41-b062416ff213" xsi:nil="true"/>
    <UnitEmail xmlns="fa85aabd-c1d1-42c6-bf41-b062416ff213" xsi:nil="true"/>
    <ReporterSalutation xmlns="fa85aabd-c1d1-42c6-bf41-b062416ff213" xsi:nil="true"/>
    <AutoNumberOriginal xmlns="fa85aabd-c1d1-42c6-bf41-b062416ff213" xsi:nil="true"/>
    <OwnerId xmlns="fa85aabd-c1d1-42c6-bf41-b062416ff21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www.w3.org/XML/1998/namespace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fa85aabd-c1d1-42c6-bf41-b062416ff213"/>
    <ds:schemaRef ds:uri="http://schemas.microsoft.com/office/infopath/2007/PartnerControls"/>
    <ds:schemaRef ds:uri="http://purl.org/dc/dcmitype/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167BFB9B-6826-4111-848E-9F47DED37A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310</Words>
  <Characters>1585</Characters>
  <Application>Microsoft Office Word</Application>
  <DocSecurity>0</DocSecurity>
  <Lines>317</Lines>
  <Paragraphs>145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54654</vt:lpstr>
    </vt:vector>
  </TitlesOfParts>
  <Company>Health.gov.il</Company>
  <LinksUpToDate>false</LinksUpToDate>
  <CharactersWithSpaces>1750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מפעלי קילוף ירקות שורש ומועד ביקורת אחרונה של משרד הבריאות בכל אחד מהם</dc:title>
  <dc:creator>מיכל עמר</dc:creator>
  <cp:lastModifiedBy>ענת אילוז עו'ד</cp:lastModifiedBy>
  <cp:revision>2</cp:revision>
  <dcterms:created xsi:type="dcterms:W3CDTF">2017-12-18T13:23:00Z</dcterms:created>
  <dcterms:modified xsi:type="dcterms:W3CDTF">2017-12-18T13:23:00Z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פניות הציבור - מינהל איכות ושירות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74;#ענת אילוז עו'ד</vt:lpwstr>
  </property>
  <property fmtid="{D5CDD505-2E9C-101B-9397-08002B2CF9AE}" pid="7" name="FileLeafRef">
    <vt:lpwstr>39992;#137538917.docx</vt:lpwstr>
  </property>
  <property fmtid="{D5CDD505-2E9C-101B-9397-08002B2CF9AE}" pid="8" name="Modified_x0020_By">
    <vt:lpwstr>BRIUTNT\anat.illouz</vt:lpwstr>
  </property>
  <property fmtid="{D5CDD505-2E9C-101B-9397-08002B2CF9AE}" pid="9" name="Created_x0020_By">
    <vt:lpwstr>BRIUTNT\anat.illouz</vt:lpwstr>
  </property>
  <property fmtid="{D5CDD505-2E9C-101B-9397-08002B2CF9AE}" pid="10" name="File_x0020_Type">
    <vt:lpwstr>docx</vt:lpwstr>
  </property>
  <property fmtid="{D5CDD505-2E9C-101B-9397-08002B2CF9AE}" pid="11" name="AutoNumber">
    <vt:lpwstr>137538917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ענת אילוז עו'ד</vt:lpwstr>
  </property>
  <property fmtid="{D5CDD505-2E9C-101B-9397-08002B2CF9AE}" pid="15" name="SDDocDate">
    <vt:lpwstr>18/12/2017</vt:lpwstr>
  </property>
  <property fmtid="{D5CDD505-2E9C-101B-9397-08002B2CF9AE}" pid="16" name="SDHebDate">
    <vt:lpwstr>ל' בכסלו, התשע"ח</vt:lpwstr>
  </property>
  <property fmtid="{D5CDD505-2E9C-101B-9397-08002B2CF9AE}" pid="17" name="SDImportance">
    <vt:lpwstr>0</vt:lpwstr>
  </property>
  <property fmtid="{D5CDD505-2E9C-101B-9397-08002B2CF9AE}" pid="18" name="ID">
    <vt:lpwstr>39992</vt:lpwstr>
  </property>
  <property fmtid="{D5CDD505-2E9C-101B-9397-08002B2CF9AE}" pid="19" name="Created">
    <vt:lpwstr>18/12/2017</vt:lpwstr>
  </property>
  <property fmtid="{D5CDD505-2E9C-101B-9397-08002B2CF9AE}" pid="20" name="Modified">
    <vt:lpwstr>18/12/2017</vt:lpwstr>
  </property>
  <property fmtid="{D5CDD505-2E9C-101B-9397-08002B2CF9AE}" pid="21" name="Editor">
    <vt:lpwstr>74;#ענת אילוז עו'ד</vt:lpwstr>
  </property>
  <property fmtid="{D5CDD505-2E9C-101B-9397-08002B2CF9AE}" pid="22" name="_ModerationStatus">
    <vt:lpwstr>0</vt:lpwstr>
  </property>
  <property fmtid="{D5CDD505-2E9C-101B-9397-08002B2CF9AE}" pid="23" name="FileRef">
    <vt:lpwstr>39992;#sites/SnQCRM/minhalechutcrm/DocLib/DocLib automatically created by sharedocs 8/137538917.docx</vt:lpwstr>
  </property>
  <property fmtid="{D5CDD505-2E9C-101B-9397-08002B2CF9AE}" pid="24" name="FileDirRef">
    <vt:lpwstr>39992;#sites/SnQCRM/minhalechutcrm/DocLib/DocLib automatically created by sharedocs 8</vt:lpwstr>
  </property>
  <property fmtid="{D5CDD505-2E9C-101B-9397-08002B2CF9AE}" pid="25" name="Last_x0020_Modified">
    <vt:lpwstr>39992;#2017-12-18 15:21:34</vt:lpwstr>
  </property>
  <property fmtid="{D5CDD505-2E9C-101B-9397-08002B2CF9AE}" pid="26" name="Created_x0020_Date">
    <vt:lpwstr>39992;#2017-12-18 15:21:34</vt:lpwstr>
  </property>
  <property fmtid="{D5CDD505-2E9C-101B-9397-08002B2CF9AE}" pid="27" name="File_x0020_Size">
    <vt:lpwstr>39992;#172837</vt:lpwstr>
  </property>
  <property fmtid="{D5CDD505-2E9C-101B-9397-08002B2CF9AE}" pid="28" name="FSObjType">
    <vt:lpwstr>39992;#0</vt:lpwstr>
  </property>
  <property fmtid="{D5CDD505-2E9C-101B-9397-08002B2CF9AE}" pid="29" name="SortBehavior">
    <vt:lpwstr>39992;#0</vt:lpwstr>
  </property>
  <property fmtid="{D5CDD505-2E9C-101B-9397-08002B2CF9AE}" pid="30" name="PermMask">
    <vt:lpwstr>0x1b03c4312ef</vt:lpwstr>
  </property>
  <property fmtid="{D5CDD505-2E9C-101B-9397-08002B2CF9AE}" pid="31" name="CheckedOutUserId">
    <vt:lpwstr>39992;#</vt:lpwstr>
  </property>
  <property fmtid="{D5CDD505-2E9C-101B-9397-08002B2CF9AE}" pid="32" name="IsCheckedoutToLocal">
    <vt:lpwstr>39992;#0</vt:lpwstr>
  </property>
  <property fmtid="{D5CDD505-2E9C-101B-9397-08002B2CF9AE}" pid="33" name="UniqueId">
    <vt:lpwstr>39992;#{BDC528E7-0A25-42E9-9181-07B86A427FB4}</vt:lpwstr>
  </property>
  <property fmtid="{D5CDD505-2E9C-101B-9397-08002B2CF9AE}" pid="34" name="ProgId">
    <vt:lpwstr>39992;#</vt:lpwstr>
  </property>
  <property fmtid="{D5CDD505-2E9C-101B-9397-08002B2CF9AE}" pid="35" name="ScopeId">
    <vt:lpwstr>39992;#{5EAFC605-FE7D-4532-900E-1F974E442136}</vt:lpwstr>
  </property>
  <property fmtid="{D5CDD505-2E9C-101B-9397-08002B2CF9AE}" pid="36" name="VirusStatus">
    <vt:lpwstr>39992;#172837</vt:lpwstr>
  </property>
  <property fmtid="{D5CDD505-2E9C-101B-9397-08002B2CF9AE}" pid="37" name="CheckedOutTitle">
    <vt:lpwstr>39992;#</vt:lpwstr>
  </property>
  <property fmtid="{D5CDD505-2E9C-101B-9397-08002B2CF9AE}" pid="38" name="_CheckinComment">
    <vt:lpwstr>39992;#</vt:lpwstr>
  </property>
  <property fmtid="{D5CDD505-2E9C-101B-9397-08002B2CF9AE}" pid="39" name="_EditMenuTableStart">
    <vt:lpwstr>137538917.docx</vt:lpwstr>
  </property>
  <property fmtid="{D5CDD505-2E9C-101B-9397-08002B2CF9AE}" pid="40" name="_EditMenuTableStart2">
    <vt:lpwstr>39992</vt:lpwstr>
  </property>
  <property fmtid="{D5CDD505-2E9C-101B-9397-08002B2CF9AE}" pid="41" name="_EditMenuTableEnd">
    <vt:lpwstr>39992</vt:lpwstr>
  </property>
  <property fmtid="{D5CDD505-2E9C-101B-9397-08002B2CF9AE}" pid="42" name="LinkFilenameNoMenu">
    <vt:lpwstr>137538917.docx</vt:lpwstr>
  </property>
  <property fmtid="{D5CDD505-2E9C-101B-9397-08002B2CF9AE}" pid="43" name="LinkFilename">
    <vt:lpwstr>137538917.docx</vt:lpwstr>
  </property>
  <property fmtid="{D5CDD505-2E9C-101B-9397-08002B2CF9AE}" pid="44" name="LinkFilename2">
    <vt:lpwstr>137538917.docx</vt:lpwstr>
  </property>
  <property fmtid="{D5CDD505-2E9C-101B-9397-08002B2CF9AE}" pid="45" name="DocIcon">
    <vt:lpwstr>docx</vt:lpwstr>
  </property>
  <property fmtid="{D5CDD505-2E9C-101B-9397-08002B2CF9AE}" pid="46" name="ServerUrl">
    <vt:lpwstr>/sites/SnQCRM/minhalechutcrm/DocLib/DocLib automatically created by sharedocs 8/137538917.docx</vt:lpwstr>
  </property>
  <property fmtid="{D5CDD505-2E9C-101B-9397-08002B2CF9AE}" pid="47" name="EncodedAbsUrl">
    <vt:lpwstr>http://spweb/sites/SnQCRM/minhalechutcrm/DocLib/DocLib%20automatically%20created%20by%20sharedocs%208/137538917.docx</vt:lpwstr>
  </property>
  <property fmtid="{D5CDD505-2E9C-101B-9397-08002B2CF9AE}" pid="48" name="BaseName">
    <vt:lpwstr>137538917</vt:lpwstr>
  </property>
  <property fmtid="{D5CDD505-2E9C-101B-9397-08002B2CF9AE}" pid="49" name="FileSizeDisplay">
    <vt:lpwstr>172837</vt:lpwstr>
  </property>
  <property fmtid="{D5CDD505-2E9C-101B-9397-08002B2CF9AE}" pid="50" name="MetaInfo">
    <vt:lpwstr>39992;#_Level:SW|1
ItemChildCount:SW|99;#0
Etag:SW|{284829FE-05D9-4357-B1FD-14D35BA690F8},9
vti_contentversionisdirty:BW|false
z:SW|#RowsetSchema
Order:SW|5600.00000000000
vti_thumbnailexists:BW|false
vti_contenttag:SW|{BDC528E7-0A25-42E9-9181-07B86A427FB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39992;#0</vt:lpwstr>
  </property>
  <property fmtid="{D5CDD505-2E9C-101B-9397-08002B2CF9AE}" pid="54" name="FolderChildCount">
    <vt:lpwstr>39992;#0</vt:lpwstr>
  </property>
  <property fmtid="{D5CDD505-2E9C-101B-9397-08002B2CF9AE}" pid="55" name="SelectTitle">
    <vt:lpwstr>39992</vt:lpwstr>
  </property>
  <property fmtid="{D5CDD505-2E9C-101B-9397-08002B2CF9AE}" pid="56" name="SelectFilename">
    <vt:lpwstr>39992</vt:lpwstr>
  </property>
  <property fmtid="{D5CDD505-2E9C-101B-9397-08002B2CF9AE}" pid="57" name="Edit">
    <vt:lpwstr>0</vt:lpwstr>
  </property>
  <property fmtid="{D5CDD505-2E9C-101B-9397-08002B2CF9AE}" pid="58" name="owshiddenversion">
    <vt:lpwstr>1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39992;#</vt:lpwstr>
  </property>
  <property fmtid="{D5CDD505-2E9C-101B-9397-08002B2CF9AE}" pid="64" name="ParentLeafName">
    <vt:lpwstr>39992;#</vt:lpwstr>
  </property>
  <property fmtid="{D5CDD505-2E9C-101B-9397-08002B2CF9AE}" pid="65" name="Etag">
    <vt:lpwstr>{BDC528E7-0A25-42E9-9181-07B86A427FB4},1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  <property fmtid="{D5CDD505-2E9C-101B-9397-08002B2CF9AE}" pid="75" name="Mail">
    <vt:lpwstr>דואר נכנס</vt:lpwstr>
  </property>
</Properties>
</file>