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67DD69EC" w:rsidR="0016098D" w:rsidRPr="00F5759A" w:rsidRDefault="008041A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כ"ט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17T10:52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36EB401D" w:rsidR="0016098D" w:rsidRPr="00F5759A" w:rsidRDefault="008041A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‏17/12/2017</w:t>
          </w:r>
        </w:p>
      </w:sdtContent>
    </w:sdt>
    <w:p w14:paraId="560990E6" w14:textId="0B065B30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041A4">
            <w:rPr>
              <w:rFonts w:cs="David" w:hint="cs"/>
              <w:szCs w:val="24"/>
              <w:rtl/>
            </w:rPr>
            <w:t>135520417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248D9CC0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041A4">
            <w:rPr>
              <w:rFonts w:cs="David" w:hint="cs"/>
              <w:sz w:val="24"/>
              <w:szCs w:val="24"/>
              <w:rtl/>
            </w:rPr>
            <w:t>610550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45E22372" w:rsidR="0016098D" w:rsidRDefault="008041A4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085D4D9A" w14:textId="77777777" w:rsidR="00417E78" w:rsidRPr="008041A4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BF26C39" w14:textId="77777777" w:rsidR="0016098D" w:rsidRPr="008041A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041A4">
        <w:rPr>
          <w:rFonts w:cs="Narkisim" w:hint="cs"/>
          <w:sz w:val="24"/>
          <w:szCs w:val="24"/>
          <w:rtl/>
        </w:rPr>
        <w:t>שלום רב,</w:t>
      </w:r>
    </w:p>
    <w:p w14:paraId="3E2E7756" w14:textId="77777777" w:rsidR="0016098D" w:rsidRPr="008041A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7A4F3AA" w14:textId="77777777" w:rsidR="0016098D" w:rsidRPr="008041A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E2476EF" w14:textId="32377742" w:rsidR="0016098D" w:rsidRPr="008041A4" w:rsidRDefault="0016098D" w:rsidP="008041A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041A4">
        <w:rPr>
          <w:rFonts w:cs="Narkisim"/>
          <w:sz w:val="24"/>
          <w:szCs w:val="24"/>
          <w:rtl/>
        </w:rPr>
        <w:t>הנדון:</w:t>
      </w:r>
      <w:r w:rsidRPr="008041A4">
        <w:rPr>
          <w:rFonts w:cs="Narkisim" w:hint="cs"/>
          <w:sz w:val="24"/>
          <w:szCs w:val="24"/>
          <w:rtl/>
        </w:rPr>
        <w:t xml:space="preserve"> </w:t>
      </w:r>
      <w:bookmarkStart w:id="1" w:name="_GoBack"/>
      <w:sdt>
        <w:sdtPr>
          <w:rPr>
            <w:rFonts w:ascii="Tahoma" w:hAnsi="Tahoma"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8041A4" w:rsidRPr="008041A4">
            <w:rPr>
              <w:rFonts w:ascii="Tahoma" w:hAnsi="Tahoma" w:cs="Narkisim" w:hint="cs"/>
              <w:sz w:val="24"/>
              <w:szCs w:val="24"/>
              <w:u w:val="single"/>
              <w:rtl/>
            </w:rPr>
            <w:t>משאף</w:t>
          </w:r>
          <w:r w:rsidR="008041A4" w:rsidRPr="008041A4">
            <w:rPr>
              <w:rFonts w:ascii="Tahoma" w:hAnsi="Tahoma" w:cs="Narkisim"/>
              <w:sz w:val="24"/>
              <w:szCs w:val="24"/>
              <w:u w:val="single"/>
              <w:rtl/>
            </w:rPr>
            <w:t xml:space="preserve"> </w:t>
          </w:r>
          <w:r w:rsidR="008041A4" w:rsidRPr="008041A4">
            <w:rPr>
              <w:rFonts w:ascii="Tahoma" w:hAnsi="Tahoma" w:cs="Narkisim" w:hint="cs"/>
              <w:sz w:val="24"/>
              <w:szCs w:val="24"/>
              <w:u w:val="single"/>
              <w:rtl/>
            </w:rPr>
            <w:t>נגד</w:t>
          </w:r>
          <w:r w:rsidR="008041A4" w:rsidRPr="008041A4">
            <w:rPr>
              <w:rFonts w:ascii="Tahoma" w:hAnsi="Tahoma" w:cs="Narkisim"/>
              <w:sz w:val="24"/>
              <w:szCs w:val="24"/>
              <w:u w:val="single"/>
              <w:rtl/>
            </w:rPr>
            <w:t xml:space="preserve"> </w:t>
          </w:r>
          <w:r w:rsidR="008041A4" w:rsidRPr="008041A4">
            <w:rPr>
              <w:rFonts w:ascii="Tahoma" w:hAnsi="Tahoma" w:cs="Narkisim" w:hint="cs"/>
              <w:sz w:val="24"/>
              <w:szCs w:val="24"/>
              <w:u w:val="single"/>
              <w:rtl/>
            </w:rPr>
            <w:t>חרדה</w:t>
          </w:r>
          <w:r w:rsidR="008041A4" w:rsidRPr="008041A4">
            <w:rPr>
              <w:rFonts w:ascii="Tahoma" w:hAnsi="Tahoma" w:cs="Narkisim"/>
              <w:sz w:val="24"/>
              <w:szCs w:val="24"/>
              <w:u w:val="single"/>
              <w:rtl/>
            </w:rPr>
            <w:t xml:space="preserve"> </w:t>
          </w:r>
          <w:r w:rsidR="008041A4" w:rsidRPr="008041A4">
            <w:rPr>
              <w:rFonts w:ascii="Tahoma" w:hAnsi="Tahoma" w:cs="Narkisim" w:hint="cs"/>
              <w:sz w:val="24"/>
              <w:szCs w:val="24"/>
              <w:u w:val="single"/>
              <w:rtl/>
            </w:rPr>
            <w:t>של</w:t>
          </w:r>
          <w:r w:rsidR="008041A4" w:rsidRPr="008041A4">
            <w:rPr>
              <w:rFonts w:ascii="Tahoma" w:hAnsi="Tahoma" w:cs="Narkisim"/>
              <w:sz w:val="24"/>
              <w:szCs w:val="24"/>
              <w:u w:val="single"/>
              <w:rtl/>
            </w:rPr>
            <w:t xml:space="preserve"> </w:t>
          </w:r>
          <w:r w:rsidR="008041A4" w:rsidRPr="008041A4">
            <w:rPr>
              <w:rFonts w:ascii="Tahoma" w:hAnsi="Tahoma" w:cs="Narkisim" w:hint="cs"/>
              <w:sz w:val="24"/>
              <w:szCs w:val="24"/>
              <w:u w:val="single"/>
              <w:rtl/>
            </w:rPr>
            <w:t>חברת</w:t>
          </w:r>
          <w:r w:rsidR="008041A4" w:rsidRPr="008041A4">
            <w:rPr>
              <w:rFonts w:ascii="Tahoma" w:hAnsi="Tahoma" w:cs="Narkisim"/>
              <w:sz w:val="24"/>
              <w:szCs w:val="24"/>
              <w:u w:val="single"/>
              <w:rtl/>
            </w:rPr>
            <w:t xml:space="preserve"> "</w:t>
          </w:r>
          <w:proofErr w:type="spellStart"/>
          <w:r w:rsidR="008041A4" w:rsidRPr="008041A4">
            <w:rPr>
              <w:rFonts w:ascii="Tahoma" w:hAnsi="Tahoma" w:cs="Narkisim" w:hint="cs"/>
              <w:sz w:val="24"/>
              <w:szCs w:val="24"/>
              <w:u w:val="single"/>
              <w:rtl/>
            </w:rPr>
            <w:t>מיירליף</w:t>
          </w:r>
          <w:proofErr w:type="spellEnd"/>
          <w:r w:rsidR="008041A4" w:rsidRPr="008041A4">
            <w:rPr>
              <w:rFonts w:ascii="Tahoma" w:hAnsi="Tahoma" w:cs="Narkisim"/>
              <w:sz w:val="24"/>
              <w:szCs w:val="24"/>
              <w:u w:val="single"/>
              <w:rtl/>
            </w:rPr>
            <w:t>"</w:t>
          </w:r>
          <w:r w:rsidR="008041A4">
            <w:rPr>
              <w:rFonts w:ascii="Tahoma" w:hAnsi="Tahoma" w:cs="Narkisim" w:hint="cs"/>
              <w:sz w:val="24"/>
              <w:szCs w:val="24"/>
              <w:u w:val="single"/>
              <w:rtl/>
            </w:rPr>
            <w:t xml:space="preserve"> (</w:t>
          </w:r>
          <w:proofErr w:type="spellStart"/>
          <w:r w:rsidR="008041A4">
            <w:rPr>
              <w:rFonts w:ascii="Tahoma" w:hAnsi="Tahoma" w:cs="Narkisim"/>
              <w:sz w:val="24"/>
              <w:szCs w:val="24"/>
              <w:u w:val="single"/>
            </w:rPr>
            <w:t>Myreleaf</w:t>
          </w:r>
          <w:proofErr w:type="spellEnd"/>
          <w:r w:rsidR="008041A4">
            <w:rPr>
              <w:rFonts w:ascii="Tahoma" w:hAnsi="Tahoma" w:cs="Narkisim" w:hint="cs"/>
              <w:sz w:val="24"/>
              <w:szCs w:val="24"/>
              <w:u w:val="single"/>
              <w:rtl/>
            </w:rPr>
            <w:t>)</w:t>
          </w:r>
        </w:sdtContent>
      </w:sdt>
      <w:bookmarkEnd w:id="1"/>
    </w:p>
    <w:p w14:paraId="47F36ED0" w14:textId="77777777" w:rsidR="0016098D" w:rsidRPr="008041A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0EF000C" w14:textId="77777777" w:rsidR="0016098D" w:rsidRPr="008041A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3BD26972" w14:textId="2D24DBED" w:rsidR="008041A4" w:rsidRDefault="0016098D" w:rsidP="008041A4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r w:rsidRPr="008041A4">
        <w:rPr>
          <w:rFonts w:cs="Narkisim" w:hint="cs"/>
          <w:sz w:val="24"/>
          <w:szCs w:val="24"/>
          <w:rtl/>
        </w:rPr>
        <w:t xml:space="preserve">במענה לפנייתך, </w:t>
      </w:r>
      <w:r w:rsidR="008041A4" w:rsidRPr="008041A4">
        <w:rPr>
          <w:rFonts w:cs="Narkisim" w:hint="eastAsia"/>
          <w:sz w:val="24"/>
          <w:szCs w:val="24"/>
          <w:rtl/>
        </w:rPr>
        <w:t>הריני להשיבך כי משאף נגד חרדה של חברת "</w:t>
      </w:r>
      <w:proofErr w:type="spellStart"/>
      <w:r w:rsidR="008041A4" w:rsidRPr="008041A4">
        <w:rPr>
          <w:rFonts w:cs="Narkisim" w:hint="eastAsia"/>
          <w:sz w:val="24"/>
          <w:szCs w:val="24"/>
          <w:rtl/>
        </w:rPr>
        <w:t>מיירליף</w:t>
      </w:r>
      <w:proofErr w:type="spellEnd"/>
      <w:r w:rsidR="008041A4" w:rsidRPr="008041A4">
        <w:rPr>
          <w:rFonts w:cs="Narkisim" w:hint="eastAsia"/>
          <w:sz w:val="24"/>
          <w:szCs w:val="24"/>
          <w:rtl/>
        </w:rPr>
        <w:t>" (</w:t>
      </w:r>
      <w:proofErr w:type="spellStart"/>
      <w:r w:rsidR="008041A4" w:rsidRPr="008041A4">
        <w:rPr>
          <w:rFonts w:cs="Narkisim" w:hint="eastAsia"/>
          <w:sz w:val="24"/>
          <w:szCs w:val="24"/>
        </w:rPr>
        <w:t>Myreleaf</w:t>
      </w:r>
      <w:proofErr w:type="spellEnd"/>
      <w:r w:rsidR="008041A4" w:rsidRPr="008041A4">
        <w:rPr>
          <w:rFonts w:cs="Narkisim" w:hint="eastAsia"/>
          <w:sz w:val="24"/>
          <w:szCs w:val="24"/>
          <w:rtl/>
        </w:rPr>
        <w:t xml:space="preserve">) – לא רשום בפנקס הציוד הרפואי שאושר על ידי משרד הבריאות ואף לא הוגשה בקשה לרישומו. </w:t>
      </w:r>
    </w:p>
    <w:p w14:paraId="6743BFE0" w14:textId="77777777" w:rsidR="008041A4" w:rsidRPr="008041A4" w:rsidRDefault="008041A4" w:rsidP="008041A4">
      <w:pPr>
        <w:spacing w:after="0" w:line="240" w:lineRule="auto"/>
        <w:jc w:val="both"/>
        <w:rPr>
          <w:rFonts w:cs="Narkisim"/>
          <w:sz w:val="24"/>
          <w:szCs w:val="24"/>
        </w:rPr>
      </w:pPr>
    </w:p>
    <w:p w14:paraId="65943AA7" w14:textId="7C278E98" w:rsidR="008041A4" w:rsidRDefault="008041A4" w:rsidP="008041A4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כמו כן, </w:t>
      </w:r>
      <w:r w:rsidRPr="008041A4">
        <w:rPr>
          <w:rFonts w:cs="Narkisim" w:hint="eastAsia"/>
          <w:sz w:val="24"/>
          <w:szCs w:val="24"/>
          <w:rtl/>
        </w:rPr>
        <w:t xml:space="preserve">המוצר </w:t>
      </w:r>
      <w:r>
        <w:rPr>
          <w:rFonts w:cs="Narkisim" w:hint="cs"/>
          <w:sz w:val="24"/>
          <w:szCs w:val="24"/>
          <w:rtl/>
        </w:rPr>
        <w:t xml:space="preserve">גם </w:t>
      </w:r>
      <w:r w:rsidRPr="008041A4">
        <w:rPr>
          <w:rFonts w:cs="Narkisim" w:hint="eastAsia"/>
          <w:sz w:val="24"/>
          <w:szCs w:val="24"/>
          <w:rtl/>
        </w:rPr>
        <w:t>איננו תכשיר רשום ולא אושרה לו התוויה רפואית של טיפול בחרדה.</w:t>
      </w:r>
    </w:p>
    <w:p w14:paraId="6E6037E1" w14:textId="77777777" w:rsidR="008041A4" w:rsidRPr="008041A4" w:rsidRDefault="008041A4" w:rsidP="008041A4">
      <w:pPr>
        <w:spacing w:after="0" w:line="240" w:lineRule="auto"/>
        <w:jc w:val="both"/>
        <w:rPr>
          <w:rFonts w:cs="Narkisim"/>
          <w:sz w:val="24"/>
          <w:szCs w:val="24"/>
        </w:rPr>
      </w:pPr>
    </w:p>
    <w:p w14:paraId="029AF8CE" w14:textId="77777777" w:rsidR="008041A4" w:rsidRPr="008041A4" w:rsidRDefault="008041A4" w:rsidP="008041A4">
      <w:pPr>
        <w:spacing w:after="0" w:line="240" w:lineRule="auto"/>
        <w:jc w:val="both"/>
        <w:rPr>
          <w:rFonts w:cs="Narkisim" w:hint="eastAsia"/>
          <w:sz w:val="24"/>
          <w:szCs w:val="24"/>
          <w:rtl/>
        </w:rPr>
      </w:pPr>
      <w:r w:rsidRPr="008041A4">
        <w:rPr>
          <w:rFonts w:cs="Narkisim" w:hint="eastAsia"/>
          <w:sz w:val="24"/>
          <w:szCs w:val="24"/>
          <w:rtl/>
        </w:rPr>
        <w:t xml:space="preserve">דבר פרסום המשאף והאופן שבו הוא מפורסם (ייחוס סגולות ריפוי שלא אושרו) - הובאו לידיעת הוועדה לבדיקת הטעיית הציבור של משרד הבריאות. </w:t>
      </w:r>
    </w:p>
    <w:p w14:paraId="4DEA27AA" w14:textId="77777777" w:rsidR="0016098D" w:rsidRPr="008041A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B008B90" w14:textId="77777777" w:rsidR="0016098D" w:rsidRPr="008041A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EF6CEE1" w14:textId="77777777" w:rsidR="0016098D" w:rsidRPr="008041A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D6B7716" w14:textId="77777777" w:rsidR="0016098D" w:rsidRPr="008041A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EC46FAB" w14:textId="196F7CB4" w:rsidR="008220CD" w:rsidRDefault="008220CD" w:rsidP="008041A4">
      <w:pPr>
        <w:spacing w:after="0" w:line="240" w:lineRule="auto"/>
        <w:ind w:firstLine="5585"/>
        <w:jc w:val="both"/>
        <w:rPr>
          <w:rFonts w:cs="Narkisim" w:hint="cs"/>
          <w:sz w:val="24"/>
          <w:szCs w:val="24"/>
          <w:rtl/>
        </w:rPr>
      </w:pPr>
      <w:r w:rsidRPr="008041A4">
        <w:rPr>
          <w:rFonts w:cs="Narkisim" w:hint="cs"/>
          <w:sz w:val="24"/>
          <w:szCs w:val="24"/>
          <w:rtl/>
        </w:rPr>
        <w:t>בכבוד רב</w:t>
      </w:r>
      <w:r w:rsidR="008041A4">
        <w:rPr>
          <w:rFonts w:cs="Narkisim" w:hint="cs"/>
          <w:sz w:val="24"/>
          <w:szCs w:val="24"/>
          <w:rtl/>
        </w:rPr>
        <w:t>,</w:t>
      </w:r>
    </w:p>
    <w:p w14:paraId="6A948452" w14:textId="77777777" w:rsidR="008041A4" w:rsidRDefault="008041A4" w:rsidP="008220C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21D1F62D" w14:textId="77777777" w:rsidR="008041A4" w:rsidRDefault="008041A4" w:rsidP="008220C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14C0A57E" w14:textId="2654F9C8" w:rsidR="008041A4" w:rsidRDefault="008041A4" w:rsidP="008041A4">
      <w:pPr>
        <w:spacing w:after="0" w:line="240" w:lineRule="auto"/>
        <w:ind w:left="5585"/>
        <w:jc w:val="both"/>
        <w:rPr>
          <w:rFonts w:cs="Narkisim" w:hint="cs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14:paraId="3D028FD7" w14:textId="4D0F0A34" w:rsidR="008041A4" w:rsidRPr="008041A4" w:rsidRDefault="008041A4" w:rsidP="008041A4">
      <w:pPr>
        <w:spacing w:after="0" w:line="240" w:lineRule="auto"/>
        <w:ind w:left="5585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14:paraId="70C96E88" w14:textId="77777777" w:rsidR="0016098D" w:rsidRPr="008041A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7AA258CE" w14:textId="77777777" w:rsidR="003B5869" w:rsidRPr="008041A4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8041A4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041A4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660B4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B487B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8041A4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8041A4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135520417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כ"ט בכסלו, התשע"ח</SDHebDate>
    <SDDocDate xmlns="fa85aabd-c1d1-42c6-bf41-b062416ff213">2017-12-17T08:52:57+00:00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610550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מיטל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raz.hasama@gmail.com</ReporterEMail>
    <ReporterLName xmlns="fa85aabd-c1d1-42c6-bf41-b062416ff213">רז</ReporterLName>
    <RefID xmlns="fa85aabd-c1d1-42c6-bf41-b062416ff213">610550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terms/"/>
    <ds:schemaRef ds:uri="fa85aabd-c1d1-42c6-bf41-b062416ff213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43FDEF0-F62E-4A8C-9425-A7E97EF78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523</Characters>
  <Application>Microsoft Office Word</Application>
  <DocSecurity>8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משאף נגד חרדה של חברת "מיירליף" (Myreleaf)</vt:lpstr>
    </vt:vector>
  </TitlesOfParts>
  <Company>Health.gov.il</Company>
  <LinksUpToDate>false</LinksUpToDate>
  <CharactersWithSpaces>626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משאף נגד חרדה של חברת "מיירליף" (Myreleaf)</dc:title>
  <dc:creator>מיכל עמר</dc:creator>
  <cp:lastModifiedBy>ענת אילוז עו'ד</cp:lastModifiedBy>
  <cp:revision>2</cp:revision>
  <dcterms:created xsi:type="dcterms:W3CDTF">2017-12-17T08:57:00Z</dcterms:created>
  <dcterms:modified xsi:type="dcterms:W3CDTF">2017-12-17T08:57:00Z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