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F6457E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כ"ז בטבת, התשע"ח</w:t>
          </w:r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1-14T12:07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F6457E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‏14/01/2018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F6457E">
            <w:rPr>
              <w:rFonts w:cs="David" w:hint="cs"/>
              <w:szCs w:val="24"/>
              <w:rtl/>
            </w:rPr>
            <w:t>06248418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F6457E">
            <w:rPr>
              <w:rFonts w:cs="David" w:hint="cs"/>
              <w:sz w:val="24"/>
              <w:szCs w:val="24"/>
              <w:rtl/>
            </w:rPr>
            <w:t>611169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F6457E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Default="00F35F4B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F35F4B" w:rsidRPr="0016098D" w:rsidRDefault="00F35F4B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המידע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F6457E">
        <w:rPr>
          <w:rFonts w:cs="Narkisim"/>
          <w:sz w:val="28"/>
          <w:szCs w:val="28"/>
          <w:u w:val="single"/>
          <w:rtl/>
        </w:rPr>
        <w:t xml:space="preserve">– </w:t>
      </w:r>
      <w:r w:rsidR="00F6457E" w:rsidRPr="00F6457E">
        <w:rPr>
          <w:rFonts w:cs="Narkisim" w:hint="cs"/>
          <w:sz w:val="28"/>
          <w:szCs w:val="28"/>
          <w:u w:val="single"/>
          <w:rtl/>
        </w:rPr>
        <w:t>סטטיסטיקות על קשישים ובני משפחה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rtl/>
        </w:rPr>
      </w:pPr>
    </w:p>
    <w:p w:rsidR="00F35F4B" w:rsidRPr="004C2BA0" w:rsidRDefault="00F35F4B" w:rsidP="004C2BA0">
      <w:pPr>
        <w:spacing w:after="0" w:line="240" w:lineRule="auto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4C2BA0" w:rsidRPr="004C2BA0" w:rsidRDefault="004C2BA0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F6457E" w:rsidRDefault="00F6457E" w:rsidP="0045424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מברור שערכנו נמצא כי אין בידינו נתונים אודות מספר הקשישים</w:t>
      </w:r>
      <w:r w:rsidR="00AD5641">
        <w:rPr>
          <w:rFonts w:cs="Narkisim" w:hint="cs"/>
          <w:sz w:val="28"/>
          <w:szCs w:val="28"/>
          <w:rtl/>
        </w:rPr>
        <w:t>,</w:t>
      </w:r>
      <w:r>
        <w:rPr>
          <w:rFonts w:cs="Narkisim" w:hint="cs"/>
          <w:sz w:val="28"/>
          <w:szCs w:val="28"/>
          <w:rtl/>
        </w:rPr>
        <w:t xml:space="preserve"> אשר קרובי </w:t>
      </w:r>
      <w:r w:rsidR="00454241">
        <w:rPr>
          <w:rFonts w:cs="Narkisim" w:hint="cs"/>
          <w:sz w:val="28"/>
          <w:szCs w:val="28"/>
          <w:rtl/>
        </w:rPr>
        <w:t>ה</w:t>
      </w:r>
      <w:r>
        <w:rPr>
          <w:rFonts w:cs="Narkisim" w:hint="cs"/>
          <w:sz w:val="28"/>
          <w:szCs w:val="28"/>
          <w:rtl/>
        </w:rPr>
        <w:t xml:space="preserve">משפחה </w:t>
      </w:r>
      <w:r w:rsidR="00454241">
        <w:rPr>
          <w:rFonts w:cs="Narkisim" w:hint="cs"/>
          <w:sz w:val="28"/>
          <w:szCs w:val="28"/>
          <w:rtl/>
        </w:rPr>
        <w:t>ה</w:t>
      </w:r>
      <w:r>
        <w:rPr>
          <w:rFonts w:cs="Narkisim" w:hint="cs"/>
          <w:sz w:val="28"/>
          <w:szCs w:val="28"/>
          <w:rtl/>
        </w:rPr>
        <w:t>צעירים אינם בקשר עימם.</w:t>
      </w:r>
    </w:p>
    <w:p w:rsidR="004C2BA0" w:rsidRDefault="00F6457E" w:rsidP="00AD564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לפיכך לא נוכל לה</w:t>
      </w:r>
      <w:r w:rsidR="00AD5641">
        <w:rPr>
          <w:rFonts w:cs="Narkisim" w:hint="cs"/>
          <w:sz w:val="28"/>
          <w:szCs w:val="28"/>
          <w:rtl/>
        </w:rPr>
        <w:t>י</w:t>
      </w:r>
      <w:r>
        <w:rPr>
          <w:rFonts w:cs="Narkisim" w:hint="cs"/>
          <w:sz w:val="28"/>
          <w:szCs w:val="28"/>
          <w:rtl/>
        </w:rPr>
        <w:t xml:space="preserve">עתר </w:t>
      </w:r>
      <w:r w:rsidR="00AD5641">
        <w:rPr>
          <w:rFonts w:cs="Narkisim" w:hint="cs"/>
          <w:sz w:val="28"/>
          <w:szCs w:val="28"/>
          <w:rtl/>
        </w:rPr>
        <w:t>לבקשתך לפי סעיף 8(3) לחוק חופש המידע.</w:t>
      </w:r>
    </w:p>
    <w:p w:rsidR="00AD5641" w:rsidRDefault="00AD5641" w:rsidP="00AD564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יתכן ותוכל למצוא מידע במוסד לביטוח לאומי.</w:t>
      </w:r>
    </w:p>
    <w:p w:rsidR="00AD5641" w:rsidRPr="004C2BA0" w:rsidRDefault="00AD5641" w:rsidP="00AD564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AD5641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E06" w:rsidRDefault="00302E06" w:rsidP="0009062B">
      <w:pPr>
        <w:spacing w:after="0" w:line="240" w:lineRule="auto"/>
      </w:pPr>
      <w:r>
        <w:separator/>
      </w:r>
    </w:p>
  </w:endnote>
  <w:endnote w:type="continuationSeparator" w:id="0">
    <w:p w:rsidR="00302E06" w:rsidRDefault="00302E06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E06" w:rsidRDefault="00302E06" w:rsidP="0009062B">
      <w:pPr>
        <w:spacing w:after="0" w:line="240" w:lineRule="auto"/>
      </w:pPr>
      <w:r>
        <w:separator/>
      </w:r>
    </w:p>
  </w:footnote>
  <w:footnote w:type="continuationSeparator" w:id="0">
    <w:p w:rsidR="00302E06" w:rsidRDefault="00302E06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02E06"/>
    <w:rsid w:val="00324EDC"/>
    <w:rsid w:val="00394EB1"/>
    <w:rsid w:val="003B5869"/>
    <w:rsid w:val="00406DE1"/>
    <w:rsid w:val="00434CC7"/>
    <w:rsid w:val="00454241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8220CD"/>
    <w:rsid w:val="008B3D39"/>
    <w:rsid w:val="008B60DE"/>
    <w:rsid w:val="00901676"/>
    <w:rsid w:val="00927FC0"/>
    <w:rsid w:val="00954B24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D5641"/>
    <w:rsid w:val="00AD59A2"/>
    <w:rsid w:val="00B24C59"/>
    <w:rsid w:val="00B338CC"/>
    <w:rsid w:val="00BB2392"/>
    <w:rsid w:val="00BD5007"/>
    <w:rsid w:val="00C20045"/>
    <w:rsid w:val="00C41201"/>
    <w:rsid w:val="00CA6B24"/>
    <w:rsid w:val="00D66B31"/>
    <w:rsid w:val="00E26C23"/>
    <w:rsid w:val="00E445AC"/>
    <w:rsid w:val="00E62B9E"/>
    <w:rsid w:val="00E9680A"/>
    <w:rsid w:val="00F35F4B"/>
    <w:rsid w:val="00F6457E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D92270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2018-01-14T10:07:43+00:00</SDDocDate>
    <SDHebDate xmlns="fa85aabd-c1d1-42c6-bf41-b062416ff213">כ"ז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06248418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611169</PanazCasesNumbers>
    <SDToList xmlns="fa85aabd-c1d1-42c6-bf41-b062416ff213" xsi:nil="true"/>
    <UnitFirstName xmlns="fa85aabd-c1d1-42c6-bf41-b062416ff213" xsi:nil="true"/>
    <ReporterCityDesc xmlns="fa85aabd-c1d1-42c6-bf41-b062416ff213">כוכב יעקב</ReporterCityDesc>
    <SDLink xmlns="fa85aabd-c1d1-42c6-bf41-b062416ff213">
      <Url xsi:nil="true"/>
      <Description xsi:nil="true"/>
    </SDLink>
    <ReporterAddress xmlns="fa85aabd-c1d1-42c6-bf41-b062416ff213">אבני חפץ 17</ReporterAddress>
    <ReporterFName xmlns="fa85aabd-c1d1-42c6-bf41-b062416ff213">אביה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aviuli4122@gmail.com</ReporterEMail>
    <ReporterLName xmlns="fa85aabd-c1d1-42c6-bf41-b062416ff213">פיקל</ReporterLName>
    <RefID xmlns="fa85aabd-c1d1-42c6-bf41-b062416ff213">611169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fa85aabd-c1d1-42c6-bf41-b062416ff213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AFAAE2-270E-4DCE-8F8D-6300080C2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611169.</vt:lpstr>
    </vt:vector>
  </TitlesOfParts>
  <Company>Health.gov.il</Company>
  <LinksUpToDate>false</LinksUpToDate>
  <CharactersWithSpaces>535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611169.</dc:title>
  <dc:creator>מיכל עמר</dc:creator>
  <cp:lastModifiedBy>ענת אילוז עו'ד</cp:lastModifiedBy>
  <cp:revision>3</cp:revision>
  <cp:lastPrinted>2015-11-02T06:55:00Z</cp:lastPrinted>
  <dcterms:created xsi:type="dcterms:W3CDTF">2018-01-14T12:22:00Z</dcterms:created>
  <dcterms:modified xsi:type="dcterms:W3CDTF">2018-01-14T12:22:00Z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