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44D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ג'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8T16:1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44D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44DC8">
            <w:rPr>
              <w:rFonts w:cs="David" w:hint="cs"/>
              <w:szCs w:val="24"/>
              <w:rtl/>
            </w:rPr>
            <w:t>21684718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44DC8">
            <w:rPr>
              <w:rFonts w:cs="David" w:hint="cs"/>
              <w:sz w:val="24"/>
              <w:szCs w:val="24"/>
              <w:rtl/>
            </w:rPr>
            <w:t>611404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44DC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744DC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744DC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44DC8">
        <w:rPr>
          <w:rFonts w:cs="Narkisim" w:hint="cs"/>
          <w:sz w:val="24"/>
          <w:szCs w:val="24"/>
          <w:rtl/>
        </w:rPr>
        <w:t>שלום רב,</w:t>
      </w:r>
    </w:p>
    <w:p w:rsidR="0016098D" w:rsidRPr="00744DC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44DC8" w:rsidRDefault="0016098D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44DC8">
        <w:rPr>
          <w:rFonts w:cs="Narkisim"/>
          <w:sz w:val="24"/>
          <w:szCs w:val="24"/>
          <w:rtl/>
        </w:rPr>
        <w:t>הנדון:</w:t>
      </w:r>
      <w:r w:rsidRPr="00744DC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44DC8" w:rsidRPr="00744DC8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לשימוש בכסאות גלגלים</w:t>
          </w:r>
        </w:sdtContent>
      </w:sdt>
    </w:p>
    <w:p w:rsidR="0016098D" w:rsidRPr="00744DC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44DC8" w:rsidRDefault="0016098D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44DC8">
        <w:rPr>
          <w:rFonts w:cs="Narkisim" w:hint="cs"/>
          <w:sz w:val="24"/>
          <w:szCs w:val="24"/>
          <w:rtl/>
        </w:rPr>
        <w:t xml:space="preserve">במענה לפנייתך, </w:t>
      </w:r>
      <w:r w:rsidR="00744DC8">
        <w:rPr>
          <w:rFonts w:cs="Narkisim" w:hint="cs"/>
          <w:sz w:val="24"/>
          <w:szCs w:val="24"/>
          <w:rtl/>
        </w:rPr>
        <w:t>בהתאם למידע שהועבר אלינו מהיחידה הארצית למכשירי שיקום וניידות, להלן התייחסותנו:</w:t>
      </w:r>
    </w:p>
    <w:p w:rsidR="00744DC8" w:rsidRPr="00744DC8" w:rsidRDefault="00744DC8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4394" w:type="dxa"/>
        <w:tblInd w:w="1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977"/>
      </w:tblGrid>
      <w:tr w:rsidR="00744DC8" w:rsidRPr="00744DC8" w:rsidTr="00744DC8">
        <w:trPr>
          <w:trHeight w:val="285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שנה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>
              <w:rPr>
                <w:rFonts w:cs="Narkisim"/>
                <w:sz w:val="24"/>
                <w:szCs w:val="24"/>
                <w:rtl/>
              </w:rPr>
              <w:t xml:space="preserve">מספר </w:t>
            </w:r>
            <w:r w:rsidRPr="00744DC8">
              <w:rPr>
                <w:rFonts w:cs="Narkisim"/>
                <w:b/>
                <w:bCs/>
                <w:sz w:val="24"/>
                <w:szCs w:val="24"/>
                <w:rtl/>
              </w:rPr>
              <w:t>בקש</w:t>
            </w:r>
            <w:r w:rsidRPr="00744DC8">
              <w:rPr>
                <w:rFonts w:cs="Narkisim" w:hint="cs"/>
                <w:b/>
                <w:bCs/>
                <w:sz w:val="24"/>
                <w:szCs w:val="24"/>
                <w:rtl/>
              </w:rPr>
              <w:t>ות</w:t>
            </w:r>
            <w:r>
              <w:rPr>
                <w:rFonts w:cs="Narkisim" w:hint="cs"/>
                <w:sz w:val="24"/>
                <w:szCs w:val="24"/>
                <w:rtl/>
              </w:rPr>
              <w:t xml:space="preserve"> לכיסא גלגלים (על סוגיו השונים)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6,451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6,680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7,024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7,618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8,197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8,280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8,575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9,488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   9,814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 10,652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>2016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u w:val="single"/>
              </w:rPr>
            </w:pPr>
            <w:r w:rsidRPr="00744DC8">
              <w:rPr>
                <w:rFonts w:cs="Narkisim"/>
                <w:sz w:val="24"/>
                <w:szCs w:val="24"/>
                <w:u w:val="single"/>
              </w:rPr>
              <w:t xml:space="preserve">      11,950 </w:t>
            </w:r>
          </w:p>
        </w:tc>
      </w:tr>
      <w:tr w:rsidR="00744DC8" w:rsidRPr="00744DC8" w:rsidTr="00744DC8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  <w:rtl/>
              </w:rPr>
              <w:t>ס</w:t>
            </w:r>
            <w:r>
              <w:rPr>
                <w:rFonts w:cs="Narkisim" w:hint="cs"/>
                <w:sz w:val="24"/>
                <w:szCs w:val="24"/>
                <w:rtl/>
              </w:rPr>
              <w:t>ה"כ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44DC8" w:rsidRPr="00744DC8" w:rsidRDefault="00744DC8" w:rsidP="00744DC8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44DC8">
              <w:rPr>
                <w:rFonts w:cs="Narkisim"/>
                <w:sz w:val="24"/>
                <w:szCs w:val="24"/>
              </w:rPr>
              <w:t xml:space="preserve">      94,729 </w:t>
            </w:r>
          </w:p>
        </w:tc>
      </w:tr>
    </w:tbl>
    <w:p w:rsidR="00744DC8" w:rsidRPr="00744DC8" w:rsidRDefault="00744DC8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44DC8" w:rsidRDefault="00744DC8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עוד נוסיף כי </w:t>
      </w:r>
      <w:r w:rsidRPr="00744DC8">
        <w:rPr>
          <w:rFonts w:cs="Narkisim"/>
          <w:sz w:val="24"/>
          <w:szCs w:val="24"/>
          <w:rtl/>
        </w:rPr>
        <w:t>90% מהבקשות מאושרות</w:t>
      </w:r>
      <w:r>
        <w:rPr>
          <w:rFonts w:cs="Narkisim" w:hint="cs"/>
          <w:sz w:val="24"/>
          <w:szCs w:val="24"/>
          <w:rtl/>
        </w:rPr>
        <w:t xml:space="preserve"> ו</w:t>
      </w:r>
      <w:r w:rsidRPr="00744DC8">
        <w:rPr>
          <w:rFonts w:cs="Narkisim"/>
          <w:sz w:val="24"/>
          <w:szCs w:val="24"/>
          <w:rtl/>
        </w:rPr>
        <w:t xml:space="preserve">מתוך הבקשות המאושרות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כ-</w:t>
      </w:r>
      <w:r w:rsidRPr="00744DC8">
        <w:rPr>
          <w:rFonts w:cs="Narkisim"/>
          <w:sz w:val="24"/>
          <w:szCs w:val="24"/>
          <w:rtl/>
        </w:rPr>
        <w:t>65% מגיעות לכלל מימוש</w:t>
      </w:r>
      <w:r>
        <w:rPr>
          <w:rFonts w:cs="Narkisim" w:hint="cs"/>
          <w:sz w:val="24"/>
          <w:szCs w:val="24"/>
          <w:rtl/>
        </w:rPr>
        <w:t>.</w:t>
      </w:r>
    </w:p>
    <w:p w:rsidR="00744DC8" w:rsidRDefault="00744DC8" w:rsidP="00744DC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44DC8" w:rsidRDefault="00744DC8" w:rsidP="00744DC8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744DC8" w:rsidRDefault="00744DC8" w:rsidP="00744DC8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:rsidR="00744DC8" w:rsidRDefault="00744DC8" w:rsidP="00744DC8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:rsidR="00744DC8" w:rsidRDefault="00744DC8" w:rsidP="00744DC8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744DC8" w:rsidRDefault="00744DC8" w:rsidP="00744DC8">
      <w:pPr>
        <w:spacing w:after="0" w:line="240" w:lineRule="auto"/>
        <w:ind w:left="544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744DC8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5707E"/>
    <w:rsid w:val="0016098D"/>
    <w:rsid w:val="00180A36"/>
    <w:rsid w:val="002170C1"/>
    <w:rsid w:val="002D316A"/>
    <w:rsid w:val="002F4BC2"/>
    <w:rsid w:val="00324EDC"/>
    <w:rsid w:val="003B4102"/>
    <w:rsid w:val="003B5869"/>
    <w:rsid w:val="003C0C4A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44DC8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84E84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21684718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באדר, התשע"ח</SDHebDate>
    <SDDocDate xmlns="fa85aabd-c1d1-42c6-bf41-b062416ff213">2018-02-18T14:17:33+00:00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611404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יונה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yonahbarth@gmail.com</ReporterEMail>
    <ReporterLName xmlns="fa85aabd-c1d1-42c6-bf41-b062416ff213">בארט</ReporterLName>
    <RefID xmlns="fa85aabd-c1d1-42c6-bf41-b062416ff213">611404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D2610-D95E-4ACD-9118-8D1E61143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לשימוש בכסאות גלגלים</vt:lpstr>
    </vt:vector>
  </TitlesOfParts>
  <Company>Health.gov.il</Company>
  <LinksUpToDate>false</LinksUpToDate>
  <CharactersWithSpaces>736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לשימוש בכסאות גלגלים</dc:title>
  <dc:creator>מיכל עמר</dc:creator>
  <cp:lastModifiedBy>ענת אילוז עו'ד</cp:lastModifiedBy>
  <cp:revision>3</cp:revision>
  <dcterms:created xsi:type="dcterms:W3CDTF">2018-02-18T14:26:00Z</dcterms:created>
  <dcterms:modified xsi:type="dcterms:W3CDTF">2018-02-18T14:26:00Z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