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3C4994" w:rsidP="00934FBA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</w:t>
          </w:r>
          <w:r w:rsidR="00934FBA">
            <w:rPr>
              <w:rFonts w:cs="David" w:hint="cs"/>
              <w:szCs w:val="24"/>
              <w:rtl/>
            </w:rPr>
            <w:t>ח</w:t>
          </w:r>
          <w:r>
            <w:rPr>
              <w:rFonts w:cs="David" w:hint="cs"/>
              <w:szCs w:val="24"/>
              <w:rtl/>
            </w:rPr>
            <w:t xml:space="preserve">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3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C4994" w:rsidP="00934FBA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934FBA">
            <w:rPr>
              <w:rFonts w:cs="David" w:hint="cs"/>
              <w:szCs w:val="24"/>
              <w:rtl/>
            </w:rPr>
            <w:t>03</w:t>
          </w:r>
          <w:r>
            <w:rPr>
              <w:rFonts w:cs="David" w:hint="cs"/>
              <w:szCs w:val="24"/>
              <w:rtl/>
            </w:rPr>
            <w:t>/0</w:t>
          </w:r>
          <w:r w:rsidR="00934FBA">
            <w:rPr>
              <w:rFonts w:cs="David" w:hint="cs"/>
              <w:szCs w:val="24"/>
              <w:rtl/>
            </w:rPr>
            <w:t>5</w:t>
          </w:r>
          <w:r>
            <w:rPr>
              <w:rFonts w:cs="David" w:hint="cs"/>
              <w:szCs w:val="24"/>
              <w:rtl/>
            </w:rPr>
            <w:t>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C4994">
            <w:rPr>
              <w:rFonts w:cs="David" w:hint="cs"/>
              <w:szCs w:val="24"/>
              <w:rtl/>
            </w:rPr>
            <w:t>54351318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C4994">
            <w:rPr>
              <w:rFonts w:cs="David" w:hint="cs"/>
              <w:sz w:val="24"/>
              <w:szCs w:val="24"/>
              <w:rtl/>
            </w:rPr>
            <w:t>613253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C4994" w:rsidP="003C4994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3C499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4994">
        <w:rPr>
          <w:rFonts w:cs="Narkisim" w:hint="cs"/>
          <w:sz w:val="24"/>
          <w:szCs w:val="24"/>
          <w:rtl/>
        </w:rPr>
        <w:t>שלום רב,</w:t>
      </w: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3C49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4994">
        <w:rPr>
          <w:rFonts w:cs="Narkisim"/>
          <w:sz w:val="24"/>
          <w:szCs w:val="24"/>
          <w:rtl/>
        </w:rPr>
        <w:t>הנדון:</w:t>
      </w:r>
      <w:r w:rsidRPr="003C499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C4994" w:rsidRPr="003C4994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בנוגע לאגרות</w:t>
          </w:r>
        </w:sdtContent>
      </w:sdt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16098D" w:rsidP="003C49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4994">
        <w:rPr>
          <w:rFonts w:cs="Narkisim" w:hint="cs"/>
          <w:sz w:val="24"/>
          <w:szCs w:val="24"/>
          <w:rtl/>
        </w:rPr>
        <w:t xml:space="preserve">במענה לפנייתך, </w:t>
      </w:r>
      <w:r w:rsidR="003C4994">
        <w:rPr>
          <w:rFonts w:cs="Narkisim" w:hint="cs"/>
          <w:sz w:val="24"/>
          <w:szCs w:val="24"/>
          <w:rtl/>
        </w:rPr>
        <w:t>הריני להשיבך את הדברים הבאים:</w:t>
      </w:r>
    </w:p>
    <w:p w:rsidR="00190D22" w:rsidRDefault="00190D22" w:rsidP="003C49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90D22" w:rsidRDefault="000404B4" w:rsidP="00190D22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נתונים </w:t>
      </w:r>
      <w:r w:rsidR="00190D22">
        <w:rPr>
          <w:rFonts w:cs="Narkisim" w:hint="cs"/>
          <w:sz w:val="24"/>
          <w:szCs w:val="24"/>
          <w:rtl/>
        </w:rPr>
        <w:t xml:space="preserve">אודות </w:t>
      </w:r>
      <w:r w:rsidR="00190D22" w:rsidRPr="00190D22">
        <w:rPr>
          <w:rFonts w:cs="Narkisim" w:hint="cs"/>
          <w:sz w:val="24"/>
          <w:szCs w:val="24"/>
          <w:rtl/>
        </w:rPr>
        <w:t>גביית אגרות</w:t>
      </w:r>
      <w:r w:rsidR="00190D22">
        <w:rPr>
          <w:rFonts w:cs="Narkisim" w:hint="cs"/>
          <w:sz w:val="24"/>
          <w:szCs w:val="24"/>
          <w:rtl/>
        </w:rPr>
        <w:t xml:space="preserve"> בהתאם ל</w:t>
      </w:r>
      <w:r w:rsidR="00375FCB">
        <w:rPr>
          <w:rFonts w:cs="Narkisim" w:hint="cs"/>
          <w:sz w:val="24"/>
          <w:szCs w:val="24"/>
          <w:rtl/>
        </w:rPr>
        <w:t xml:space="preserve">רישומי </w:t>
      </w:r>
      <w:r w:rsidR="00190D22" w:rsidRPr="00190D22">
        <w:rPr>
          <w:rFonts w:cs="Narkisim"/>
          <w:sz w:val="24"/>
          <w:szCs w:val="24"/>
          <w:rtl/>
        </w:rPr>
        <w:t>שירות התשלומים הממשלתי</w:t>
      </w:r>
      <w:r w:rsidR="00375FCB">
        <w:rPr>
          <w:rFonts w:cs="Narkisim" w:hint="cs"/>
          <w:sz w:val="24"/>
          <w:szCs w:val="24"/>
          <w:rtl/>
        </w:rPr>
        <w:t>:</w:t>
      </w:r>
    </w:p>
    <w:p w:rsidR="00190D22" w:rsidRDefault="00190D22" w:rsidP="00190D22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tbl>
      <w:tblPr>
        <w:tblStyle w:val="ab"/>
        <w:bidiVisual/>
        <w:tblW w:w="0" w:type="auto"/>
        <w:tblInd w:w="873" w:type="dxa"/>
        <w:tblLook w:val="04A0" w:firstRow="1" w:lastRow="0" w:firstColumn="1" w:lastColumn="0" w:noHBand="0" w:noVBand="1"/>
      </w:tblPr>
      <w:tblGrid>
        <w:gridCol w:w="993"/>
        <w:gridCol w:w="992"/>
        <w:gridCol w:w="1843"/>
        <w:gridCol w:w="992"/>
        <w:gridCol w:w="1701"/>
      </w:tblGrid>
      <w:tr w:rsidR="00190D22" w:rsidTr="00190D22">
        <w:tc>
          <w:tcPr>
            <w:tcW w:w="993" w:type="dxa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אגרות בקשה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אגרות הפקה</w:t>
            </w:r>
          </w:p>
        </w:tc>
      </w:tr>
      <w:tr w:rsidR="00190D22" w:rsidTr="00190D22">
        <w:tc>
          <w:tcPr>
            <w:tcW w:w="993" w:type="dxa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שנה</w:t>
            </w:r>
          </w:p>
        </w:tc>
        <w:tc>
          <w:tcPr>
            <w:tcW w:w="992" w:type="dxa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מס' בקשות</w:t>
            </w:r>
          </w:p>
        </w:tc>
        <w:tc>
          <w:tcPr>
            <w:tcW w:w="1843" w:type="dxa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אגרות בקשה שנגבו (בש"ח)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מס' בקשות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90D22" w:rsidRDefault="00190D22" w:rsidP="00190D22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אגרות הפקה שנגבו (בש"ח)</w:t>
            </w:r>
          </w:p>
        </w:tc>
      </w:tr>
      <w:tr w:rsidR="0062037E" w:rsidTr="006320D9">
        <w:tc>
          <w:tcPr>
            <w:tcW w:w="993" w:type="dxa"/>
          </w:tcPr>
          <w:p w:rsidR="0062037E" w:rsidRPr="000404B4" w:rsidRDefault="0062037E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6"/>
                <w:szCs w:val="26"/>
                <w:rtl/>
              </w:rPr>
            </w:pPr>
            <w:r w:rsidRPr="000404B4">
              <w:rPr>
                <w:rFonts w:cs="Narkisim" w:hint="cs"/>
                <w:sz w:val="26"/>
                <w:szCs w:val="26"/>
                <w:rtl/>
              </w:rPr>
              <w:t>2012</w:t>
            </w:r>
          </w:p>
        </w:tc>
        <w:tc>
          <w:tcPr>
            <w:tcW w:w="992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4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62037E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830</w:t>
            </w:r>
          </w:p>
        </w:tc>
      </w:tr>
      <w:tr w:rsidR="0062037E" w:rsidTr="000A6EAC">
        <w:tc>
          <w:tcPr>
            <w:tcW w:w="993" w:type="dxa"/>
          </w:tcPr>
          <w:p w:rsidR="0062037E" w:rsidRPr="000404B4" w:rsidRDefault="0062037E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6"/>
                <w:szCs w:val="26"/>
                <w:rtl/>
              </w:rPr>
            </w:pPr>
            <w:r w:rsidRPr="000404B4">
              <w:rPr>
                <w:rFonts w:cs="Narkisim" w:hint="cs"/>
                <w:sz w:val="26"/>
                <w:szCs w:val="26"/>
                <w:rtl/>
              </w:rPr>
              <w:t>2013</w:t>
            </w:r>
          </w:p>
        </w:tc>
        <w:tc>
          <w:tcPr>
            <w:tcW w:w="992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843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11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737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3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473</w:t>
            </w:r>
          </w:p>
        </w:tc>
      </w:tr>
      <w:tr w:rsidR="0062037E" w:rsidTr="00AC5A14">
        <w:tc>
          <w:tcPr>
            <w:tcW w:w="993" w:type="dxa"/>
          </w:tcPr>
          <w:p w:rsidR="0062037E" w:rsidRPr="000404B4" w:rsidRDefault="0062037E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6"/>
                <w:szCs w:val="26"/>
                <w:rtl/>
              </w:rPr>
            </w:pPr>
            <w:r w:rsidRPr="000404B4">
              <w:rPr>
                <w:rFonts w:cs="Narkisim" w:hint="cs"/>
                <w:sz w:val="26"/>
                <w:szCs w:val="26"/>
                <w:rtl/>
              </w:rPr>
              <w:t>2014</w:t>
            </w:r>
          </w:p>
        </w:tc>
        <w:tc>
          <w:tcPr>
            <w:tcW w:w="992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843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878</w:t>
            </w:r>
          </w:p>
        </w:tc>
      </w:tr>
      <w:tr w:rsidR="0062037E" w:rsidTr="00C22942">
        <w:tc>
          <w:tcPr>
            <w:tcW w:w="993" w:type="dxa"/>
          </w:tcPr>
          <w:p w:rsidR="0062037E" w:rsidRPr="000404B4" w:rsidRDefault="0062037E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6"/>
                <w:szCs w:val="26"/>
                <w:rtl/>
              </w:rPr>
            </w:pPr>
            <w:r w:rsidRPr="000404B4">
              <w:rPr>
                <w:rFonts w:cs="Narkisim" w:hint="cs"/>
                <w:sz w:val="26"/>
                <w:szCs w:val="26"/>
                <w:rtl/>
              </w:rPr>
              <w:t>2015</w:t>
            </w:r>
          </w:p>
        </w:tc>
        <w:tc>
          <w:tcPr>
            <w:tcW w:w="992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1843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060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870</w:t>
            </w:r>
          </w:p>
        </w:tc>
      </w:tr>
      <w:tr w:rsidR="0062037E" w:rsidTr="004A2087">
        <w:tc>
          <w:tcPr>
            <w:tcW w:w="993" w:type="dxa"/>
          </w:tcPr>
          <w:p w:rsidR="0062037E" w:rsidRPr="000404B4" w:rsidRDefault="0062037E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6"/>
                <w:szCs w:val="26"/>
                <w:rtl/>
              </w:rPr>
            </w:pPr>
            <w:r w:rsidRPr="000404B4">
              <w:rPr>
                <w:rFonts w:cs="Narkisim" w:hint="cs"/>
                <w:sz w:val="26"/>
                <w:szCs w:val="26"/>
                <w:rtl/>
              </w:rPr>
              <w:t>2016</w:t>
            </w:r>
          </w:p>
        </w:tc>
        <w:tc>
          <w:tcPr>
            <w:tcW w:w="992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1843" w:type="dxa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080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62037E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</w:t>
            </w:r>
            <w:r w:rsidR="007A127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62037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638</w:t>
            </w:r>
          </w:p>
        </w:tc>
      </w:tr>
      <w:tr w:rsidR="00E67E5C" w:rsidTr="00190D22">
        <w:tc>
          <w:tcPr>
            <w:tcW w:w="993" w:type="dxa"/>
          </w:tcPr>
          <w:p w:rsidR="00E67E5C" w:rsidRPr="000404B4" w:rsidRDefault="00E67E5C" w:rsidP="00190D22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6"/>
                <w:szCs w:val="26"/>
                <w:rtl/>
              </w:rPr>
            </w:pPr>
            <w:r w:rsidRPr="000404B4">
              <w:rPr>
                <w:rFonts w:cs="Narkisim" w:hint="cs"/>
                <w:sz w:val="26"/>
                <w:szCs w:val="26"/>
                <w:rtl/>
              </w:rPr>
              <w:t>2017</w:t>
            </w:r>
          </w:p>
        </w:tc>
        <w:tc>
          <w:tcPr>
            <w:tcW w:w="992" w:type="dxa"/>
          </w:tcPr>
          <w:p w:rsidR="00E67E5C" w:rsidRPr="0062037E" w:rsidRDefault="00E67E5C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sz w:val="22"/>
                <w:szCs w:val="22"/>
                <w:rtl/>
              </w:rPr>
              <w:t>263</w:t>
            </w:r>
          </w:p>
        </w:tc>
        <w:tc>
          <w:tcPr>
            <w:tcW w:w="1843" w:type="dxa"/>
          </w:tcPr>
          <w:p w:rsidR="00E67E5C" w:rsidRPr="0062037E" w:rsidRDefault="0062037E" w:rsidP="0062037E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5,260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67E5C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sz w:val="22"/>
                <w:szCs w:val="22"/>
                <w:rtl/>
              </w:rPr>
              <w:t>33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67E5C" w:rsidRPr="0062037E" w:rsidRDefault="0062037E" w:rsidP="00190D22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2037E">
              <w:rPr>
                <w:rFonts w:asciiTheme="minorBidi" w:hAnsiTheme="minorBidi" w:cstheme="minorBidi"/>
                <w:sz w:val="22"/>
                <w:szCs w:val="22"/>
                <w:rtl/>
              </w:rPr>
              <w:t>2,398</w:t>
            </w:r>
          </w:p>
        </w:tc>
      </w:tr>
    </w:tbl>
    <w:p w:rsidR="00190D22" w:rsidRDefault="00190D22" w:rsidP="00190D22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190D22" w:rsidRDefault="000404B4" w:rsidP="00190D22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נתונים אודות דרישות אגרה שלא נענו/שולמו:</w:t>
      </w:r>
    </w:p>
    <w:p w:rsidR="00351E35" w:rsidRDefault="00351E35" w:rsidP="00351E35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tbl>
      <w:tblPr>
        <w:tblStyle w:val="ab"/>
        <w:bidiVisual/>
        <w:tblW w:w="0" w:type="auto"/>
        <w:tblInd w:w="873" w:type="dxa"/>
        <w:tblLook w:val="04A0" w:firstRow="1" w:lastRow="0" w:firstColumn="1" w:lastColumn="0" w:noHBand="0" w:noVBand="1"/>
      </w:tblPr>
      <w:tblGrid>
        <w:gridCol w:w="993"/>
        <w:gridCol w:w="1417"/>
        <w:gridCol w:w="4111"/>
      </w:tblGrid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sz w:val="24"/>
                <w:szCs w:val="24"/>
                <w:rtl/>
              </w:rPr>
              <w:t>שנה</w:t>
            </w:r>
          </w:p>
        </w:tc>
        <w:tc>
          <w:tcPr>
            <w:tcW w:w="1417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sz w:val="24"/>
                <w:szCs w:val="24"/>
                <w:rtl/>
              </w:rPr>
              <w:t>מס' בקשות שלא שולמו</w:t>
            </w:r>
          </w:p>
        </w:tc>
        <w:tc>
          <w:tcPr>
            <w:tcW w:w="4111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sz w:val="24"/>
                <w:szCs w:val="24"/>
                <w:rtl/>
              </w:rPr>
              <w:t>אחוז מסך הבקשות באותה שנה</w:t>
            </w:r>
          </w:p>
        </w:tc>
      </w:tr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b/>
                <w:bCs/>
                <w:sz w:val="24"/>
                <w:szCs w:val="24"/>
                <w:rtl/>
              </w:rPr>
              <w:t>2012</w:t>
            </w:r>
          </w:p>
        </w:tc>
        <w:tc>
          <w:tcPr>
            <w:tcW w:w="1417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59</w:t>
            </w:r>
          </w:p>
        </w:tc>
        <w:tc>
          <w:tcPr>
            <w:tcW w:w="4111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13%</w:t>
            </w:r>
          </w:p>
        </w:tc>
      </w:tr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b/>
                <w:bCs/>
                <w:sz w:val="24"/>
                <w:szCs w:val="24"/>
                <w:rtl/>
              </w:rPr>
              <w:t>2013</w:t>
            </w:r>
          </w:p>
        </w:tc>
        <w:tc>
          <w:tcPr>
            <w:tcW w:w="1417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79</w:t>
            </w:r>
          </w:p>
        </w:tc>
        <w:tc>
          <w:tcPr>
            <w:tcW w:w="4111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13.6%</w:t>
            </w:r>
          </w:p>
        </w:tc>
      </w:tr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b/>
                <w:bCs/>
                <w:sz w:val="24"/>
                <w:szCs w:val="24"/>
                <w:rtl/>
              </w:rPr>
              <w:t>2014</w:t>
            </w:r>
          </w:p>
        </w:tc>
        <w:tc>
          <w:tcPr>
            <w:tcW w:w="1417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52</w:t>
            </w:r>
          </w:p>
        </w:tc>
        <w:tc>
          <w:tcPr>
            <w:tcW w:w="4111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6.3%</w:t>
            </w:r>
          </w:p>
        </w:tc>
      </w:tr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b/>
                <w:bCs/>
                <w:sz w:val="24"/>
                <w:szCs w:val="24"/>
                <w:rtl/>
              </w:rPr>
              <w:t>2015</w:t>
            </w:r>
          </w:p>
        </w:tc>
        <w:tc>
          <w:tcPr>
            <w:tcW w:w="1417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35</w:t>
            </w:r>
          </w:p>
        </w:tc>
        <w:tc>
          <w:tcPr>
            <w:tcW w:w="4111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4.1%</w:t>
            </w:r>
          </w:p>
        </w:tc>
      </w:tr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1417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17</w:t>
            </w:r>
          </w:p>
        </w:tc>
        <w:tc>
          <w:tcPr>
            <w:tcW w:w="4111" w:type="dxa"/>
            <w:vAlign w:val="bottom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2%</w:t>
            </w:r>
          </w:p>
        </w:tc>
      </w:tr>
      <w:tr w:rsidR="00934FBA" w:rsidRPr="00934FBA" w:rsidTr="00934FBA">
        <w:tc>
          <w:tcPr>
            <w:tcW w:w="993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both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34FBA">
              <w:rPr>
                <w:rFonts w:cs="Narkisim"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1417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17</w:t>
            </w:r>
          </w:p>
        </w:tc>
        <w:tc>
          <w:tcPr>
            <w:tcW w:w="4111" w:type="dxa"/>
          </w:tcPr>
          <w:p w:rsidR="00934FBA" w:rsidRPr="00934FBA" w:rsidRDefault="00934FBA" w:rsidP="00626CAF">
            <w:pPr>
              <w:pStyle w:val="aa"/>
              <w:spacing w:after="0" w:line="240" w:lineRule="auto"/>
              <w:ind w:left="0"/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934FBA">
              <w:rPr>
                <w:rFonts w:asciiTheme="minorBidi" w:hAnsiTheme="minorBidi" w:cs="Narkisim" w:hint="cs"/>
                <w:sz w:val="24"/>
                <w:szCs w:val="24"/>
                <w:rtl/>
              </w:rPr>
              <w:t>2%</w:t>
            </w:r>
          </w:p>
        </w:tc>
      </w:tr>
    </w:tbl>
    <w:p w:rsidR="00934FBA" w:rsidRPr="00190D22" w:rsidRDefault="00934FBA" w:rsidP="00934FBA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90D22" w:rsidRPr="00190D22" w:rsidRDefault="00190D22" w:rsidP="00190D22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934FBA" w:rsidP="00C6301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lastRenderedPageBreak/>
        <w:t>כפי שניתן לראות, מדובר ב-</w:t>
      </w:r>
      <w:r w:rsidR="00BC5E1D">
        <w:rPr>
          <w:rFonts w:cs="Narkisim"/>
          <w:sz w:val="24"/>
          <w:szCs w:val="24"/>
        </w:rPr>
        <w:t>258</w:t>
      </w:r>
      <w:r>
        <w:rPr>
          <w:rFonts w:cs="Narkisim" w:hint="cs"/>
          <w:sz w:val="24"/>
          <w:szCs w:val="24"/>
          <w:rtl/>
        </w:rPr>
        <w:t xml:space="preserve"> דרישות אגרה</w:t>
      </w:r>
      <w:r w:rsidR="00BC5E1D">
        <w:rPr>
          <w:rFonts w:cs="Narkisim" w:hint="cs"/>
          <w:sz w:val="24"/>
          <w:szCs w:val="24"/>
          <w:rtl/>
        </w:rPr>
        <w:t>, שכדי להעביר עותק מהן</w:t>
      </w:r>
      <w:r>
        <w:rPr>
          <w:rFonts w:cs="Narkisim" w:hint="cs"/>
          <w:sz w:val="24"/>
          <w:szCs w:val="24"/>
          <w:rtl/>
        </w:rPr>
        <w:t xml:space="preserve"> יש להיכנס באופן </w:t>
      </w:r>
      <w:r w:rsidR="00BC5E1D">
        <w:rPr>
          <w:rFonts w:cs="Narkisim" w:hint="cs"/>
          <w:sz w:val="24"/>
          <w:szCs w:val="24"/>
          <w:rtl/>
        </w:rPr>
        <w:t>פרטני</w:t>
      </w:r>
      <w:r>
        <w:rPr>
          <w:rFonts w:cs="Narkisim" w:hint="cs"/>
          <w:sz w:val="24"/>
          <w:szCs w:val="24"/>
          <w:rtl/>
        </w:rPr>
        <w:t xml:space="preserve"> לכל פניה ופניה.</w:t>
      </w:r>
      <w:r w:rsidR="00BC5E1D">
        <w:rPr>
          <w:rFonts w:cs="Narkisim" w:hint="cs"/>
          <w:sz w:val="24"/>
          <w:szCs w:val="24"/>
          <w:rtl/>
        </w:rPr>
        <w:t xml:space="preserve"> בהתאם לבדיקה אקראית שערכנו, איתור כל מסמך כאמור דורש</w:t>
      </w:r>
      <w:r w:rsidR="00351E35">
        <w:rPr>
          <w:rFonts w:cs="Narkisim" w:hint="cs"/>
          <w:sz w:val="24"/>
          <w:szCs w:val="24"/>
          <w:rtl/>
        </w:rPr>
        <w:t xml:space="preserve"> כ-</w:t>
      </w:r>
      <w:r w:rsidR="00BC5E1D">
        <w:rPr>
          <w:rFonts w:cs="Narkisim" w:hint="cs"/>
          <w:sz w:val="24"/>
          <w:szCs w:val="24"/>
          <w:rtl/>
        </w:rPr>
        <w:t xml:space="preserve">15 דקות, ובסך הכל מענה לחלק זה בפנייה ידרוש 64.5 שעות. </w:t>
      </w:r>
      <w:r>
        <w:rPr>
          <w:rFonts w:cs="Narkisim" w:hint="cs"/>
          <w:sz w:val="24"/>
          <w:szCs w:val="24"/>
          <w:rtl/>
        </w:rPr>
        <w:t xml:space="preserve">נוכח המידע הסטטיסטי שנמסר </w:t>
      </w:r>
      <w:r w:rsidR="00BC5E1D">
        <w:rPr>
          <w:rFonts w:cs="Narkisim" w:hint="cs"/>
          <w:sz w:val="24"/>
          <w:szCs w:val="24"/>
          <w:rtl/>
        </w:rPr>
        <w:t xml:space="preserve">במענה זה </w:t>
      </w:r>
      <w:r>
        <w:rPr>
          <w:rFonts w:cs="Narkisim" w:hint="cs"/>
          <w:sz w:val="24"/>
          <w:szCs w:val="24"/>
          <w:rtl/>
        </w:rPr>
        <w:t xml:space="preserve">ובהתחשב בעובדה שפעולה זו תדרוש </w:t>
      </w:r>
      <w:r w:rsidR="00351E35">
        <w:rPr>
          <w:rFonts w:cs="Narkisim" w:hint="cs"/>
          <w:sz w:val="24"/>
          <w:szCs w:val="24"/>
          <w:rtl/>
        </w:rPr>
        <w:t xml:space="preserve">עשרות </w:t>
      </w:r>
      <w:r>
        <w:rPr>
          <w:rFonts w:cs="Narkisim" w:hint="cs"/>
          <w:sz w:val="24"/>
          <w:szCs w:val="24"/>
          <w:rtl/>
        </w:rPr>
        <w:t xml:space="preserve">שעות עבודה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יהיה בכך כדי להוות </w:t>
      </w:r>
      <w:r w:rsidR="00351E35">
        <w:rPr>
          <w:rFonts w:cs="Narkisim" w:hint="cs"/>
          <w:sz w:val="24"/>
          <w:szCs w:val="24"/>
          <w:rtl/>
        </w:rPr>
        <w:t xml:space="preserve">בנסיבות אלו </w:t>
      </w:r>
      <w:r>
        <w:rPr>
          <w:rFonts w:cs="Narkisim" w:hint="cs"/>
          <w:sz w:val="24"/>
          <w:szCs w:val="24"/>
          <w:rtl/>
        </w:rPr>
        <w:t>הקצאת משאבים בלתי סבירה ולכן בהתאם להוראות סעיף 8(1) לחוק חופש המידע לא נוכל להיענות ל</w:t>
      </w:r>
      <w:r w:rsidR="00C63017">
        <w:rPr>
          <w:rFonts w:cs="Narkisim" w:hint="cs"/>
          <w:sz w:val="24"/>
          <w:szCs w:val="24"/>
          <w:rtl/>
        </w:rPr>
        <w:t>חלק זה בפנייה</w:t>
      </w:r>
      <w:r>
        <w:rPr>
          <w:rFonts w:cs="Narkisim" w:hint="cs"/>
          <w:sz w:val="24"/>
          <w:szCs w:val="24"/>
          <w:rtl/>
        </w:rPr>
        <w:t xml:space="preserve">. </w:t>
      </w:r>
    </w:p>
    <w:p w:rsidR="003C3904" w:rsidRDefault="003C3904" w:rsidP="00C6301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A84F1F" w:rsidP="003C49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4994">
        <w:rPr>
          <w:rFonts w:cs="Narkisim" w:hint="cs"/>
          <w:sz w:val="24"/>
          <w:szCs w:val="24"/>
          <w:rtl/>
        </w:rPr>
        <w:tab/>
      </w:r>
      <w:r w:rsidRPr="003C4994">
        <w:rPr>
          <w:rFonts w:cs="Narkisim" w:hint="cs"/>
          <w:sz w:val="24"/>
          <w:szCs w:val="24"/>
          <w:rtl/>
        </w:rPr>
        <w:tab/>
      </w:r>
      <w:r w:rsidRPr="003C4994">
        <w:rPr>
          <w:rFonts w:cs="Narkisim" w:hint="cs"/>
          <w:sz w:val="24"/>
          <w:szCs w:val="24"/>
          <w:rtl/>
        </w:rPr>
        <w:tab/>
      </w:r>
      <w:r w:rsidRPr="003C4994">
        <w:rPr>
          <w:rFonts w:cs="Narkisim" w:hint="cs"/>
          <w:sz w:val="24"/>
          <w:szCs w:val="24"/>
          <w:rtl/>
        </w:rPr>
        <w:tab/>
      </w:r>
      <w:r w:rsidRPr="003C4994">
        <w:rPr>
          <w:rFonts w:cs="Narkisim" w:hint="cs"/>
          <w:sz w:val="24"/>
          <w:szCs w:val="24"/>
          <w:rtl/>
        </w:rPr>
        <w:tab/>
      </w:r>
      <w:r w:rsidRPr="003C4994">
        <w:rPr>
          <w:rFonts w:cs="Narkisim" w:hint="cs"/>
          <w:sz w:val="24"/>
          <w:szCs w:val="24"/>
          <w:rtl/>
        </w:rPr>
        <w:tab/>
      </w:r>
      <w:r w:rsidRPr="003C4994">
        <w:rPr>
          <w:rFonts w:cs="Narkisim" w:hint="cs"/>
          <w:sz w:val="24"/>
          <w:szCs w:val="24"/>
          <w:rtl/>
        </w:rPr>
        <w:tab/>
      </w:r>
      <w:r w:rsidR="003C4994">
        <w:rPr>
          <w:rFonts w:cs="Narkisim" w:hint="cs"/>
          <w:sz w:val="24"/>
          <w:szCs w:val="24"/>
          <w:rtl/>
        </w:rPr>
        <w:t>בכבוד רב,</w:t>
      </w:r>
    </w:p>
    <w:p w:rsidR="003C4994" w:rsidRDefault="003C4994" w:rsidP="003C49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C4994" w:rsidRDefault="003C4994" w:rsidP="003C499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C4994" w:rsidRDefault="003C4994" w:rsidP="003C4994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C4994" w:rsidRPr="003C4994" w:rsidRDefault="003C4994" w:rsidP="003C4994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3C499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F0EC3"/>
    <w:multiLevelType w:val="hybridMultilevel"/>
    <w:tmpl w:val="323ED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404B4"/>
    <w:rsid w:val="000546C7"/>
    <w:rsid w:val="0009062B"/>
    <w:rsid w:val="001565EB"/>
    <w:rsid w:val="0016098D"/>
    <w:rsid w:val="00180A36"/>
    <w:rsid w:val="00190D22"/>
    <w:rsid w:val="002170C1"/>
    <w:rsid w:val="00236860"/>
    <w:rsid w:val="002D316A"/>
    <w:rsid w:val="002F4BC2"/>
    <w:rsid w:val="00324EDC"/>
    <w:rsid w:val="00351E35"/>
    <w:rsid w:val="00375FCB"/>
    <w:rsid w:val="003B4102"/>
    <w:rsid w:val="003B5869"/>
    <w:rsid w:val="003C3904"/>
    <w:rsid w:val="003C4994"/>
    <w:rsid w:val="00417E78"/>
    <w:rsid w:val="00434CC7"/>
    <w:rsid w:val="00442ACE"/>
    <w:rsid w:val="00444C8E"/>
    <w:rsid w:val="00480E2C"/>
    <w:rsid w:val="0054009C"/>
    <w:rsid w:val="005A34C2"/>
    <w:rsid w:val="005F1A01"/>
    <w:rsid w:val="0062037E"/>
    <w:rsid w:val="00655E9C"/>
    <w:rsid w:val="00664A55"/>
    <w:rsid w:val="006A69E4"/>
    <w:rsid w:val="00715321"/>
    <w:rsid w:val="00786495"/>
    <w:rsid w:val="00794473"/>
    <w:rsid w:val="007A127C"/>
    <w:rsid w:val="008220CD"/>
    <w:rsid w:val="008B3D39"/>
    <w:rsid w:val="008B53FC"/>
    <w:rsid w:val="008B60DE"/>
    <w:rsid w:val="00927FC0"/>
    <w:rsid w:val="00934FBA"/>
    <w:rsid w:val="00993EA4"/>
    <w:rsid w:val="009B6093"/>
    <w:rsid w:val="009E70DD"/>
    <w:rsid w:val="00A30E83"/>
    <w:rsid w:val="00A5248F"/>
    <w:rsid w:val="00A60AE1"/>
    <w:rsid w:val="00A6610C"/>
    <w:rsid w:val="00A72C9A"/>
    <w:rsid w:val="00A84F1F"/>
    <w:rsid w:val="00AD59A2"/>
    <w:rsid w:val="00B338CC"/>
    <w:rsid w:val="00BB2392"/>
    <w:rsid w:val="00BC5E1D"/>
    <w:rsid w:val="00BD5007"/>
    <w:rsid w:val="00C20045"/>
    <w:rsid w:val="00C41201"/>
    <w:rsid w:val="00C57880"/>
    <w:rsid w:val="00C63017"/>
    <w:rsid w:val="00CA6B24"/>
    <w:rsid w:val="00D66B31"/>
    <w:rsid w:val="00E26C23"/>
    <w:rsid w:val="00E445AC"/>
    <w:rsid w:val="00E67E5C"/>
    <w:rsid w:val="00E9680A"/>
    <w:rsid w:val="00F17F8D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190D22"/>
    <w:pPr>
      <w:ind w:left="720"/>
      <w:contextualSpacing/>
    </w:pPr>
  </w:style>
  <w:style w:type="table" w:styleId="ab">
    <w:name w:val="Table Grid"/>
    <w:basedOn w:val="a1"/>
    <w:uiPriority w:val="59"/>
    <w:rsid w:val="0019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190D22"/>
    <w:pPr>
      <w:ind w:left="720"/>
      <w:contextualSpacing/>
    </w:pPr>
  </w:style>
  <w:style w:type="table" w:styleId="ab">
    <w:name w:val="Table Grid"/>
    <w:basedOn w:val="a1"/>
    <w:uiPriority w:val="59"/>
    <w:rsid w:val="0019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33ABCD89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33ABCD8A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33ABCD8B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33ABCD8C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33ABCD8D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33ABCD8E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33ABCD8F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BCD8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54351318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באייר, התשע"ח</SDHebDate>
    <SDDocDate xmlns="fa85aabd-c1d1-42c6-bf41-b062416ff213">2018-05-02T21:00:00Z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613253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הצלחה</ReporterLName>
    <RefID xmlns="fa85aabd-c1d1-42c6-bf41-b062416ff213">613253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fa85aabd-c1d1-42c6-bf41-b062416ff21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7B2ADB9-AADA-463B-A6A8-5946CB43E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1019</Characters>
  <Application>Microsoft Office Word</Application>
  <DocSecurity>0</DocSecurity>
  <Lines>42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לאגרות</vt:lpstr>
    </vt:vector>
  </TitlesOfParts>
  <Company>Health.gov.il</Company>
  <LinksUpToDate>false</LinksUpToDate>
  <CharactersWithSpaces>1198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לאגרות</dc:title>
  <dc:creator>מיכל עמר</dc:creator>
  <cp:lastModifiedBy>ענת אילוז עו'ד</cp:lastModifiedBy>
  <cp:revision>3</cp:revision>
  <dcterms:created xsi:type="dcterms:W3CDTF">2018-05-03T13:05:00Z</dcterms:created>
  <dcterms:modified xsi:type="dcterms:W3CDTF">2018-05-03T13:05:00Z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