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62E" w:rsidRPr="00B733A0" w:rsidRDefault="0018162E">
      <w:pPr>
        <w:pStyle w:val="a3"/>
        <w:tabs>
          <w:tab w:val="clear" w:pos="4153"/>
          <w:tab w:val="clear" w:pos="8306"/>
        </w:tabs>
        <w:jc w:val="right"/>
        <w:rPr>
          <w:rFonts w:hint="cs"/>
          <w:sz w:val="26"/>
          <w:szCs w:val="26"/>
          <w:rtl/>
        </w:rPr>
      </w:pPr>
    </w:p>
    <w:p w:rsidR="00064F40" w:rsidRPr="00B733A0" w:rsidRDefault="00FC0716">
      <w:pPr>
        <w:pStyle w:val="a3"/>
        <w:tabs>
          <w:tab w:val="clear" w:pos="4153"/>
          <w:tab w:val="clear" w:pos="8306"/>
        </w:tabs>
        <w:jc w:val="right"/>
        <w:rPr>
          <w:rFonts w:hint="cs"/>
          <w:sz w:val="26"/>
          <w:szCs w:val="26"/>
          <w:rtl/>
        </w:rPr>
      </w:pPr>
      <w:r w:rsidRPr="00B733A0">
        <w:rPr>
          <w:sz w:val="26"/>
          <w:szCs w:val="26"/>
          <w:rtl/>
        </w:rPr>
        <w:fldChar w:fldCharType="begin">
          <w:ffData>
            <w:name w:val="SDHebDate"/>
            <w:enabled/>
            <w:calcOnExit w:val="0"/>
            <w:textInput>
              <w:format w:val="dd mmmm yyyy"/>
            </w:textInput>
          </w:ffData>
        </w:fldChar>
      </w:r>
      <w:bookmarkStart w:id="0" w:name="SDHebDate"/>
      <w:r w:rsidRPr="00B733A0">
        <w:rPr>
          <w:sz w:val="26"/>
          <w:szCs w:val="26"/>
          <w:rtl/>
        </w:rPr>
        <w:instrText xml:space="preserve"> </w:instrText>
      </w:r>
      <w:r w:rsidRPr="00B733A0">
        <w:rPr>
          <w:sz w:val="26"/>
          <w:szCs w:val="26"/>
        </w:rPr>
        <w:instrText>FORMTEXT</w:instrText>
      </w:r>
      <w:r w:rsidRPr="00B733A0">
        <w:rPr>
          <w:sz w:val="26"/>
          <w:szCs w:val="26"/>
          <w:rtl/>
        </w:rPr>
        <w:instrText xml:space="preserve"> </w:instrText>
      </w:r>
      <w:r w:rsidR="00BE5AF4" w:rsidRPr="00B733A0">
        <w:rPr>
          <w:sz w:val="26"/>
          <w:szCs w:val="26"/>
          <w:rtl/>
        </w:rPr>
      </w:r>
      <w:r w:rsidRPr="00B733A0">
        <w:rPr>
          <w:sz w:val="26"/>
          <w:szCs w:val="26"/>
          <w:rtl/>
        </w:rPr>
        <w:fldChar w:fldCharType="separate"/>
      </w:r>
      <w:r w:rsidR="00BE5AF4">
        <w:rPr>
          <w:sz w:val="26"/>
          <w:szCs w:val="26"/>
          <w:rtl/>
        </w:rPr>
        <w:t xml:space="preserve">י' בניסן, </w:t>
      </w:r>
      <w:proofErr w:type="spellStart"/>
      <w:r w:rsidR="00BE5AF4">
        <w:rPr>
          <w:sz w:val="26"/>
          <w:szCs w:val="26"/>
          <w:rtl/>
        </w:rPr>
        <w:t>התשע"ח</w:t>
      </w:r>
      <w:proofErr w:type="spellEnd"/>
      <w:r w:rsidRPr="00B733A0">
        <w:rPr>
          <w:sz w:val="26"/>
          <w:szCs w:val="26"/>
          <w:rtl/>
        </w:rPr>
        <w:fldChar w:fldCharType="end"/>
      </w:r>
      <w:bookmarkEnd w:id="0"/>
    </w:p>
    <w:p w:rsidR="00064F40" w:rsidRPr="00B733A0" w:rsidRDefault="00FC0716">
      <w:pPr>
        <w:pStyle w:val="a3"/>
        <w:tabs>
          <w:tab w:val="clear" w:pos="4153"/>
          <w:tab w:val="clear" w:pos="8306"/>
        </w:tabs>
        <w:jc w:val="right"/>
        <w:rPr>
          <w:rFonts w:hint="cs"/>
          <w:sz w:val="26"/>
          <w:szCs w:val="26"/>
          <w:rtl/>
        </w:rPr>
      </w:pPr>
      <w:r w:rsidRPr="00B733A0">
        <w:rPr>
          <w:sz w:val="26"/>
          <w:szCs w:val="26"/>
          <w:rtl/>
        </w:rPr>
        <w:fldChar w:fldCharType="begin">
          <w:ffData>
            <w:name w:val="SDDocDate"/>
            <w:enabled/>
            <w:calcOnExit w:val="0"/>
            <w:textInput>
              <w:format w:val="dd mmmm yyyy"/>
            </w:textInput>
          </w:ffData>
        </w:fldChar>
      </w:r>
      <w:bookmarkStart w:id="1" w:name="SDDocDate"/>
      <w:r w:rsidRPr="00B733A0">
        <w:rPr>
          <w:sz w:val="26"/>
          <w:szCs w:val="26"/>
          <w:rtl/>
        </w:rPr>
        <w:instrText xml:space="preserve"> </w:instrText>
      </w:r>
      <w:r w:rsidRPr="00B733A0">
        <w:rPr>
          <w:sz w:val="26"/>
          <w:szCs w:val="26"/>
        </w:rPr>
        <w:instrText>FORMTEXT</w:instrText>
      </w:r>
      <w:r w:rsidRPr="00B733A0">
        <w:rPr>
          <w:sz w:val="26"/>
          <w:szCs w:val="26"/>
          <w:rtl/>
        </w:rPr>
        <w:instrText xml:space="preserve"> </w:instrText>
      </w:r>
      <w:r w:rsidR="00BE5AF4" w:rsidRPr="00B733A0">
        <w:rPr>
          <w:sz w:val="26"/>
          <w:szCs w:val="26"/>
          <w:rtl/>
        </w:rPr>
      </w:r>
      <w:r w:rsidRPr="00B733A0">
        <w:rPr>
          <w:sz w:val="26"/>
          <w:szCs w:val="26"/>
          <w:rtl/>
        </w:rPr>
        <w:fldChar w:fldCharType="separate"/>
      </w:r>
      <w:r w:rsidR="00BE5AF4">
        <w:rPr>
          <w:sz w:val="26"/>
          <w:szCs w:val="26"/>
          <w:rtl/>
        </w:rPr>
        <w:t>26 מרץ 2018</w:t>
      </w:r>
      <w:r w:rsidRPr="00B733A0">
        <w:rPr>
          <w:sz w:val="26"/>
          <w:szCs w:val="26"/>
          <w:rtl/>
        </w:rPr>
        <w:fldChar w:fldCharType="end"/>
      </w:r>
      <w:bookmarkEnd w:id="1"/>
    </w:p>
    <w:p w:rsidR="008363F9" w:rsidRPr="00B733A0" w:rsidRDefault="008363F9" w:rsidP="00440020">
      <w:pPr>
        <w:pStyle w:val="a3"/>
        <w:tabs>
          <w:tab w:val="clear" w:pos="4153"/>
          <w:tab w:val="clear" w:pos="8306"/>
        </w:tabs>
        <w:jc w:val="right"/>
        <w:rPr>
          <w:rFonts w:hint="cs"/>
          <w:sz w:val="26"/>
          <w:szCs w:val="26"/>
          <w:rtl/>
        </w:rPr>
      </w:pPr>
      <w:r w:rsidRPr="00B733A0">
        <w:rPr>
          <w:rFonts w:hint="cs"/>
          <w:sz w:val="26"/>
          <w:szCs w:val="26"/>
          <w:rtl/>
        </w:rPr>
        <w:t xml:space="preserve">אסמכתא: </w:t>
      </w:r>
      <w:bookmarkStart w:id="2" w:name="AutoNumber"/>
      <w:r w:rsidR="00440020" w:rsidRPr="00B733A0">
        <w:rPr>
          <w:sz w:val="26"/>
          <w:szCs w:val="26"/>
          <w:rtl/>
        </w:rPr>
        <w:fldChar w:fldCharType="begin">
          <w:ffData>
            <w:name w:val="AutoNumber"/>
            <w:enabled/>
            <w:calcOnExit w:val="0"/>
            <w:textInput/>
          </w:ffData>
        </w:fldChar>
      </w:r>
      <w:r w:rsidR="00440020" w:rsidRPr="00B733A0">
        <w:rPr>
          <w:sz w:val="26"/>
          <w:szCs w:val="26"/>
          <w:rtl/>
        </w:rPr>
        <w:instrText xml:space="preserve"> </w:instrText>
      </w:r>
      <w:r w:rsidR="00440020" w:rsidRPr="00B733A0">
        <w:rPr>
          <w:sz w:val="26"/>
          <w:szCs w:val="26"/>
        </w:rPr>
        <w:instrText>FORMTEXT</w:instrText>
      </w:r>
      <w:r w:rsidR="00440020" w:rsidRPr="00B733A0">
        <w:rPr>
          <w:sz w:val="26"/>
          <w:szCs w:val="26"/>
          <w:rtl/>
        </w:rPr>
        <w:instrText xml:space="preserve"> </w:instrText>
      </w:r>
      <w:r w:rsidR="00BE5AF4" w:rsidRPr="00B733A0">
        <w:rPr>
          <w:sz w:val="26"/>
          <w:szCs w:val="26"/>
          <w:rtl/>
        </w:rPr>
      </w:r>
      <w:r w:rsidR="00440020" w:rsidRPr="00B733A0">
        <w:rPr>
          <w:sz w:val="26"/>
          <w:szCs w:val="26"/>
          <w:rtl/>
        </w:rPr>
        <w:fldChar w:fldCharType="separate"/>
      </w:r>
      <w:r w:rsidR="00BE5AF4">
        <w:rPr>
          <w:sz w:val="26"/>
          <w:szCs w:val="26"/>
          <w:rtl/>
        </w:rPr>
        <w:t>402563318</w:t>
      </w:r>
      <w:r w:rsidR="00440020" w:rsidRPr="00B733A0">
        <w:rPr>
          <w:sz w:val="26"/>
          <w:szCs w:val="26"/>
          <w:rtl/>
        </w:rPr>
        <w:fldChar w:fldCharType="end"/>
      </w:r>
      <w:bookmarkEnd w:id="2"/>
    </w:p>
    <w:p w:rsidR="008363F9" w:rsidRPr="00B733A0" w:rsidRDefault="008363F9">
      <w:pPr>
        <w:pStyle w:val="a3"/>
        <w:tabs>
          <w:tab w:val="clear" w:pos="4153"/>
          <w:tab w:val="clear" w:pos="8306"/>
        </w:tabs>
        <w:jc w:val="right"/>
        <w:rPr>
          <w:rFonts w:hint="cs"/>
          <w:sz w:val="26"/>
          <w:szCs w:val="26"/>
          <w:rtl/>
        </w:rPr>
      </w:pPr>
    </w:p>
    <w:p w:rsidR="00A35AF7" w:rsidRDefault="00A35AF7" w:rsidP="008363F9">
      <w:pPr>
        <w:pStyle w:val="a3"/>
        <w:tabs>
          <w:tab w:val="clear" w:pos="4153"/>
          <w:tab w:val="clear" w:pos="8306"/>
        </w:tabs>
        <w:jc w:val="both"/>
        <w:rPr>
          <w:rFonts w:hint="cs"/>
          <w:sz w:val="26"/>
          <w:szCs w:val="26"/>
          <w:rtl/>
        </w:rPr>
      </w:pPr>
    </w:p>
    <w:p w:rsidR="00A35AF7" w:rsidRPr="00B733A0" w:rsidRDefault="00A35AF7" w:rsidP="008363F9">
      <w:pPr>
        <w:pStyle w:val="a3"/>
        <w:tabs>
          <w:tab w:val="clear" w:pos="4153"/>
          <w:tab w:val="clear" w:pos="8306"/>
        </w:tabs>
        <w:jc w:val="both"/>
        <w:rPr>
          <w:rFonts w:hint="cs"/>
          <w:sz w:val="26"/>
          <w:szCs w:val="26"/>
          <w:rtl/>
        </w:rPr>
      </w:pPr>
      <w:r>
        <w:rPr>
          <w:rFonts w:hint="cs"/>
          <w:sz w:val="26"/>
          <w:szCs w:val="26"/>
          <w:rtl/>
        </w:rPr>
        <w:t>שלום רב,</w:t>
      </w:r>
    </w:p>
    <w:p w:rsidR="008363F9" w:rsidRDefault="008363F9" w:rsidP="008363F9">
      <w:pPr>
        <w:pStyle w:val="a3"/>
        <w:tabs>
          <w:tab w:val="clear" w:pos="4153"/>
          <w:tab w:val="clear" w:pos="8306"/>
        </w:tabs>
        <w:jc w:val="both"/>
        <w:rPr>
          <w:rFonts w:hint="cs"/>
          <w:sz w:val="26"/>
          <w:szCs w:val="26"/>
          <w:rtl/>
        </w:rPr>
      </w:pPr>
    </w:p>
    <w:p w:rsidR="00EC72D0" w:rsidRPr="00B733A0" w:rsidRDefault="00EC72D0" w:rsidP="008363F9">
      <w:pPr>
        <w:pStyle w:val="a3"/>
        <w:tabs>
          <w:tab w:val="clear" w:pos="4153"/>
          <w:tab w:val="clear" w:pos="8306"/>
        </w:tabs>
        <w:jc w:val="both"/>
        <w:rPr>
          <w:rFonts w:hint="cs"/>
          <w:sz w:val="26"/>
          <w:szCs w:val="26"/>
          <w:rtl/>
        </w:rPr>
      </w:pPr>
    </w:p>
    <w:p w:rsidR="008363F9" w:rsidRPr="00B733A0" w:rsidRDefault="008363F9" w:rsidP="008363F9">
      <w:pPr>
        <w:pStyle w:val="a3"/>
        <w:tabs>
          <w:tab w:val="clear" w:pos="4153"/>
          <w:tab w:val="clear" w:pos="8306"/>
        </w:tabs>
        <w:jc w:val="both"/>
        <w:rPr>
          <w:rFonts w:hint="cs"/>
          <w:sz w:val="26"/>
          <w:szCs w:val="26"/>
          <w:rtl/>
        </w:rPr>
      </w:pPr>
    </w:p>
    <w:p w:rsidR="008363F9" w:rsidRPr="00B733A0" w:rsidRDefault="008363F9" w:rsidP="005F0090">
      <w:pPr>
        <w:pStyle w:val="a3"/>
        <w:tabs>
          <w:tab w:val="clear" w:pos="4153"/>
          <w:tab w:val="clear" w:pos="8306"/>
        </w:tabs>
        <w:jc w:val="both"/>
        <w:rPr>
          <w:rFonts w:hint="cs"/>
          <w:sz w:val="26"/>
          <w:szCs w:val="26"/>
          <w:rtl/>
        </w:rPr>
      </w:pPr>
      <w:r w:rsidRPr="00B733A0">
        <w:rPr>
          <w:rFonts w:hint="cs"/>
          <w:sz w:val="26"/>
          <w:szCs w:val="26"/>
          <w:rtl/>
        </w:rPr>
        <w:t xml:space="preserve">הנדון: </w:t>
      </w:r>
      <w:bookmarkStart w:id="3" w:name="Title"/>
      <w:r w:rsidR="005F0090" w:rsidRPr="00B733A0">
        <w:rPr>
          <w:b/>
          <w:bCs/>
          <w:sz w:val="26"/>
          <w:szCs w:val="26"/>
          <w:u w:val="single"/>
          <w:rtl/>
        </w:rPr>
        <w:fldChar w:fldCharType="begin">
          <w:ffData>
            <w:name w:val="Title"/>
            <w:enabled/>
            <w:calcOnExit w:val="0"/>
            <w:textInput/>
          </w:ffData>
        </w:fldChar>
      </w:r>
      <w:r w:rsidR="005F0090" w:rsidRPr="00B733A0">
        <w:rPr>
          <w:b/>
          <w:bCs/>
          <w:sz w:val="26"/>
          <w:szCs w:val="26"/>
          <w:u w:val="single"/>
          <w:rtl/>
        </w:rPr>
        <w:instrText xml:space="preserve"> </w:instrText>
      </w:r>
      <w:r w:rsidR="005F0090" w:rsidRPr="00B733A0">
        <w:rPr>
          <w:b/>
          <w:bCs/>
          <w:sz w:val="26"/>
          <w:szCs w:val="26"/>
          <w:u w:val="single"/>
        </w:rPr>
        <w:instrText>FORMTEXT</w:instrText>
      </w:r>
      <w:r w:rsidR="005F0090" w:rsidRPr="00B733A0">
        <w:rPr>
          <w:b/>
          <w:bCs/>
          <w:sz w:val="26"/>
          <w:szCs w:val="26"/>
          <w:u w:val="single"/>
          <w:rtl/>
        </w:rPr>
        <w:instrText xml:space="preserve"> </w:instrText>
      </w:r>
      <w:r w:rsidR="00BE5AF4" w:rsidRPr="00B733A0">
        <w:rPr>
          <w:b/>
          <w:bCs/>
          <w:sz w:val="26"/>
          <w:szCs w:val="26"/>
          <w:u w:val="single"/>
          <w:rtl/>
        </w:rPr>
      </w:r>
      <w:r w:rsidR="005F0090" w:rsidRPr="00B733A0">
        <w:rPr>
          <w:b/>
          <w:bCs/>
          <w:sz w:val="26"/>
          <w:szCs w:val="26"/>
          <w:u w:val="single"/>
          <w:rtl/>
        </w:rPr>
        <w:fldChar w:fldCharType="separate"/>
      </w:r>
      <w:r w:rsidR="00BE5AF4">
        <w:rPr>
          <w:b/>
          <w:bCs/>
          <w:sz w:val="26"/>
          <w:szCs w:val="26"/>
          <w:u w:val="single"/>
          <w:rtl/>
        </w:rPr>
        <w:t>בקשת חוק חופש המיידע- הכשרות והסברות בתחום</w:t>
      </w:r>
      <w:r w:rsidR="005F0090" w:rsidRPr="00B733A0">
        <w:rPr>
          <w:b/>
          <w:bCs/>
          <w:sz w:val="26"/>
          <w:szCs w:val="26"/>
          <w:u w:val="single"/>
          <w:rtl/>
        </w:rPr>
        <w:fldChar w:fldCharType="end"/>
      </w:r>
      <w:bookmarkEnd w:id="3"/>
    </w:p>
    <w:p w:rsidR="00D67729" w:rsidRDefault="00D67729" w:rsidP="00D67729">
      <w:pPr>
        <w:pStyle w:val="a3"/>
        <w:tabs>
          <w:tab w:val="left" w:pos="720"/>
        </w:tabs>
        <w:jc w:val="both"/>
        <w:rPr>
          <w:rFonts w:hint="cs"/>
          <w:sz w:val="26"/>
          <w:szCs w:val="26"/>
          <w:rtl/>
        </w:rPr>
      </w:pPr>
    </w:p>
    <w:p w:rsidR="00EA1B10" w:rsidRDefault="00EA1B10" w:rsidP="00D67729">
      <w:pPr>
        <w:pStyle w:val="a3"/>
        <w:tabs>
          <w:tab w:val="left" w:pos="720"/>
        </w:tabs>
        <w:ind w:firstLine="360"/>
        <w:jc w:val="both"/>
        <w:rPr>
          <w:rFonts w:hint="cs"/>
          <w:sz w:val="26"/>
          <w:szCs w:val="26"/>
          <w:rtl/>
        </w:rPr>
      </w:pPr>
    </w:p>
    <w:p w:rsidR="00D67729" w:rsidRDefault="00D67729" w:rsidP="00152634">
      <w:pPr>
        <w:pStyle w:val="a3"/>
        <w:tabs>
          <w:tab w:val="left" w:pos="720"/>
        </w:tabs>
        <w:ind w:firstLine="360"/>
        <w:jc w:val="both"/>
        <w:rPr>
          <w:rFonts w:hint="cs"/>
          <w:sz w:val="26"/>
          <w:szCs w:val="26"/>
          <w:rtl/>
        </w:rPr>
      </w:pPr>
      <w:r>
        <w:rPr>
          <w:rFonts w:hint="cs"/>
          <w:sz w:val="26"/>
          <w:szCs w:val="26"/>
          <w:rtl/>
        </w:rPr>
        <w:t>בהמשך לפנייתך אלינו להלן התייחסות לסעיף 6 למכתב</w:t>
      </w:r>
      <w:r w:rsidR="00152634">
        <w:rPr>
          <w:rFonts w:hint="cs"/>
          <w:sz w:val="26"/>
          <w:szCs w:val="26"/>
          <w:rtl/>
        </w:rPr>
        <w:t>ך</w:t>
      </w:r>
      <w:r>
        <w:rPr>
          <w:rFonts w:hint="cs"/>
          <w:sz w:val="26"/>
          <w:szCs w:val="26"/>
          <w:rtl/>
        </w:rPr>
        <w:t>:</w:t>
      </w:r>
    </w:p>
    <w:p w:rsidR="008363F9" w:rsidRDefault="008363F9" w:rsidP="00D67729">
      <w:pPr>
        <w:pStyle w:val="a3"/>
        <w:tabs>
          <w:tab w:val="clear" w:pos="4153"/>
          <w:tab w:val="clear" w:pos="8306"/>
        </w:tabs>
        <w:jc w:val="both"/>
        <w:rPr>
          <w:rFonts w:hint="cs"/>
          <w:sz w:val="26"/>
          <w:szCs w:val="26"/>
          <w:rtl/>
        </w:rPr>
      </w:pPr>
    </w:p>
    <w:p w:rsidR="008363F9" w:rsidRPr="00B733A0" w:rsidRDefault="008363F9" w:rsidP="008363F9">
      <w:pPr>
        <w:pStyle w:val="a3"/>
        <w:tabs>
          <w:tab w:val="clear" w:pos="4153"/>
          <w:tab w:val="clear" w:pos="8306"/>
        </w:tabs>
        <w:jc w:val="both"/>
        <w:rPr>
          <w:rFonts w:hint="cs"/>
          <w:sz w:val="26"/>
          <w:szCs w:val="26"/>
          <w:rtl/>
        </w:rPr>
      </w:pPr>
    </w:p>
    <w:p w:rsidR="00B733A0" w:rsidRPr="00B733A0" w:rsidRDefault="00B733A0" w:rsidP="00B733A0">
      <w:pPr>
        <w:spacing w:line="360" w:lineRule="auto"/>
        <w:ind w:left="720" w:hanging="360"/>
        <w:rPr>
          <w:sz w:val="26"/>
          <w:szCs w:val="26"/>
          <w:u w:val="single"/>
        </w:rPr>
      </w:pPr>
      <w:r w:rsidRPr="00B733A0">
        <w:rPr>
          <w:rFonts w:ascii="Arial" w:hAnsi="Arial"/>
          <w:sz w:val="26"/>
          <w:szCs w:val="26"/>
          <w:rtl/>
        </w:rPr>
        <w:t>א.</w:t>
      </w:r>
      <w:r w:rsidRPr="00B733A0">
        <w:rPr>
          <w:sz w:val="26"/>
          <w:szCs w:val="26"/>
          <w:rtl/>
        </w:rPr>
        <w:t xml:space="preserve">     </w:t>
      </w:r>
      <w:r w:rsidRPr="00B733A0">
        <w:rPr>
          <w:rFonts w:ascii="Arial" w:hAnsi="Arial"/>
          <w:sz w:val="26"/>
          <w:szCs w:val="26"/>
          <w:u w:val="single"/>
          <w:rtl/>
        </w:rPr>
        <w:t xml:space="preserve">הקמה ופעילות פורום כאב- </w:t>
      </w:r>
    </w:p>
    <w:p w:rsidR="00B733A0" w:rsidRPr="00B733A0" w:rsidRDefault="00B733A0" w:rsidP="00B733A0">
      <w:pPr>
        <w:spacing w:line="360" w:lineRule="auto"/>
        <w:ind w:left="360"/>
        <w:rPr>
          <w:rFonts w:ascii="Arial" w:hAnsi="Arial" w:hint="cs"/>
          <w:sz w:val="26"/>
          <w:szCs w:val="26"/>
          <w:rtl/>
        </w:rPr>
      </w:pPr>
      <w:r w:rsidRPr="00B733A0">
        <w:rPr>
          <w:rFonts w:ascii="Arial" w:hAnsi="Arial"/>
          <w:sz w:val="26"/>
          <w:szCs w:val="26"/>
          <w:rtl/>
        </w:rPr>
        <w:t xml:space="preserve">בשנת 2011 הוקם פורום רב מקצועי ע"י מומחים בתחום ההתמכרויות, בריאות הנפש ,רפואת כאב במטרה לתכנן מערך של הסברה, העלאת מודעות בקרב אנשי מקצוע והפרייה הדדית של יידע בין תחום ההתמכרויות לרפואת כאב.  בפורום נוכח גם נציג המטופלים. </w:t>
      </w:r>
    </w:p>
    <w:p w:rsidR="00B733A0" w:rsidRPr="00B733A0" w:rsidRDefault="00B733A0" w:rsidP="00B733A0">
      <w:pPr>
        <w:spacing w:line="360" w:lineRule="auto"/>
        <w:ind w:left="360"/>
        <w:rPr>
          <w:rFonts w:ascii="Arial" w:hAnsi="Arial"/>
          <w:sz w:val="26"/>
          <w:szCs w:val="26"/>
        </w:rPr>
      </w:pPr>
      <w:r w:rsidRPr="00B733A0">
        <w:rPr>
          <w:rFonts w:ascii="Arial" w:hAnsi="Arial"/>
          <w:sz w:val="26"/>
          <w:szCs w:val="26"/>
          <w:rtl/>
        </w:rPr>
        <w:t xml:space="preserve">במסגרת הפורום הוחלט כצעד ראשוני לקיים הכשרה לרופאים אשר עוסקים בתחום . </w:t>
      </w:r>
    </w:p>
    <w:p w:rsidR="00B733A0" w:rsidRPr="00B733A0" w:rsidRDefault="00B733A0" w:rsidP="00B733A0">
      <w:pPr>
        <w:spacing w:line="360" w:lineRule="auto"/>
        <w:ind w:left="360"/>
        <w:rPr>
          <w:rFonts w:ascii="Arial" w:hAnsi="Arial"/>
          <w:sz w:val="26"/>
          <w:szCs w:val="26"/>
          <w:rtl/>
        </w:rPr>
      </w:pPr>
      <w:r w:rsidRPr="00B733A0">
        <w:rPr>
          <w:rFonts w:ascii="Arial" w:hAnsi="Arial"/>
          <w:sz w:val="26"/>
          <w:szCs w:val="26"/>
          <w:rtl/>
        </w:rPr>
        <w:t>בשנת 2016 נערכו שני ימי עיון במסגרת החברה הישראלית לרפואה וטיפול בהתמכרויות (</w:t>
      </w:r>
      <w:proofErr w:type="spellStart"/>
      <w:r w:rsidRPr="00B733A0">
        <w:rPr>
          <w:rFonts w:ascii="Arial" w:hAnsi="Arial"/>
          <w:sz w:val="26"/>
          <w:szCs w:val="26"/>
          <w:rtl/>
        </w:rPr>
        <w:t>אילסם</w:t>
      </w:r>
      <w:proofErr w:type="spellEnd"/>
      <w:r w:rsidRPr="00B733A0">
        <w:rPr>
          <w:rFonts w:ascii="Arial" w:hAnsi="Arial"/>
          <w:sz w:val="26"/>
          <w:szCs w:val="26"/>
          <w:rtl/>
        </w:rPr>
        <w:t xml:space="preserve">). </w:t>
      </w:r>
    </w:p>
    <w:p w:rsidR="00B733A0" w:rsidRPr="00B733A0" w:rsidRDefault="00B733A0" w:rsidP="00B733A0">
      <w:pPr>
        <w:spacing w:line="360" w:lineRule="auto"/>
        <w:ind w:left="360"/>
        <w:rPr>
          <w:rFonts w:ascii="Arial" w:hAnsi="Arial"/>
          <w:sz w:val="26"/>
          <w:szCs w:val="26"/>
          <w:rtl/>
        </w:rPr>
      </w:pPr>
      <w:r w:rsidRPr="00B733A0">
        <w:rPr>
          <w:rFonts w:ascii="Arial" w:hAnsi="Arial"/>
          <w:sz w:val="26"/>
          <w:szCs w:val="26"/>
          <w:rtl/>
        </w:rPr>
        <w:t xml:space="preserve">כמו כן פורסם נייר עמדה לטיפול </w:t>
      </w:r>
      <w:proofErr w:type="spellStart"/>
      <w:r w:rsidRPr="00B733A0">
        <w:rPr>
          <w:rFonts w:ascii="Arial" w:hAnsi="Arial"/>
          <w:sz w:val="26"/>
          <w:szCs w:val="26"/>
          <w:rtl/>
        </w:rPr>
        <w:t>באופיואידים</w:t>
      </w:r>
      <w:proofErr w:type="spellEnd"/>
      <w:r w:rsidRPr="00B733A0">
        <w:rPr>
          <w:rFonts w:ascii="Arial" w:hAnsi="Arial"/>
          <w:sz w:val="26"/>
          <w:szCs w:val="26"/>
          <w:rtl/>
        </w:rPr>
        <w:t xml:space="preserve"> בכאב כרוני מטעם הסתדרות הרפואית בישראל (מצ"ב). </w:t>
      </w:r>
    </w:p>
    <w:p w:rsidR="00B733A0" w:rsidRPr="00B733A0" w:rsidRDefault="00B733A0" w:rsidP="00B733A0">
      <w:pPr>
        <w:spacing w:line="360" w:lineRule="auto"/>
        <w:ind w:left="720"/>
        <w:rPr>
          <w:rFonts w:ascii="Arial" w:hAnsi="Arial"/>
          <w:sz w:val="26"/>
          <w:szCs w:val="26"/>
          <w:rtl/>
        </w:rPr>
      </w:pPr>
    </w:p>
    <w:p w:rsidR="00B733A0" w:rsidRPr="00B733A0" w:rsidRDefault="00B733A0" w:rsidP="00B733A0">
      <w:pPr>
        <w:pStyle w:val="a3"/>
        <w:spacing w:line="360" w:lineRule="auto"/>
        <w:ind w:left="720" w:hanging="360"/>
        <w:jc w:val="both"/>
        <w:rPr>
          <w:sz w:val="26"/>
          <w:szCs w:val="26"/>
          <w:rtl/>
        </w:rPr>
      </w:pPr>
      <w:r w:rsidRPr="00B733A0">
        <w:rPr>
          <w:rFonts w:hint="cs"/>
          <w:sz w:val="26"/>
          <w:szCs w:val="26"/>
          <w:rtl/>
        </w:rPr>
        <w:t xml:space="preserve">ב.      </w:t>
      </w:r>
      <w:r w:rsidRPr="00B733A0">
        <w:rPr>
          <w:rFonts w:hint="cs"/>
          <w:sz w:val="26"/>
          <w:szCs w:val="26"/>
          <w:u w:val="single"/>
          <w:rtl/>
        </w:rPr>
        <w:t>הכשרה לטיפול בכאב והתמכרויות-</w:t>
      </w:r>
      <w:r w:rsidRPr="00B733A0">
        <w:rPr>
          <w:rFonts w:hint="cs"/>
          <w:sz w:val="26"/>
          <w:szCs w:val="26"/>
          <w:rtl/>
        </w:rPr>
        <w:t xml:space="preserve"> </w:t>
      </w:r>
    </w:p>
    <w:p w:rsidR="00B733A0" w:rsidRDefault="00B733A0" w:rsidP="00B733A0">
      <w:pPr>
        <w:pStyle w:val="a3"/>
        <w:spacing w:line="360" w:lineRule="auto"/>
        <w:ind w:left="360"/>
        <w:rPr>
          <w:rFonts w:hint="cs"/>
          <w:sz w:val="26"/>
          <w:szCs w:val="26"/>
          <w:rtl/>
        </w:rPr>
      </w:pPr>
      <w:r w:rsidRPr="00B733A0">
        <w:rPr>
          <w:rFonts w:hint="cs"/>
          <w:sz w:val="26"/>
          <w:szCs w:val="26"/>
          <w:rtl/>
        </w:rPr>
        <w:t xml:space="preserve">המחלקה לטיפול בהתמכרויות בשת"פ החברה לרפואת כאב, החברה להתמכרויות והרשות הלאומית למלחמה בסמים ואלכוהול קיימה בפברואר 2016 הכשרה לרופאים בנושא טיפול בכאב והתמכרויות. בהכשרה נכחו כשלושים רופאים מתחומים שונים, כגון: רופאי כאב , רופאי משפחה, נוירולוגים, פסיכיאטרים,  רופאים מרדימים </w:t>
      </w:r>
      <w:proofErr w:type="spellStart"/>
      <w:r w:rsidRPr="00B733A0">
        <w:rPr>
          <w:rFonts w:hint="cs"/>
          <w:sz w:val="26"/>
          <w:szCs w:val="26"/>
          <w:rtl/>
        </w:rPr>
        <w:t>ואורטופדים</w:t>
      </w:r>
      <w:proofErr w:type="spellEnd"/>
      <w:r w:rsidRPr="00B733A0">
        <w:rPr>
          <w:rFonts w:hint="cs"/>
          <w:sz w:val="26"/>
          <w:szCs w:val="26"/>
          <w:rtl/>
        </w:rPr>
        <w:t xml:space="preserve">.  ההכשרה כללה 40 שעות אקדמיות. </w:t>
      </w:r>
    </w:p>
    <w:p w:rsidR="00A35AF7" w:rsidRDefault="00A35AF7" w:rsidP="00B733A0">
      <w:pPr>
        <w:pStyle w:val="a3"/>
        <w:spacing w:line="360" w:lineRule="auto"/>
        <w:ind w:left="360"/>
        <w:rPr>
          <w:rFonts w:hint="cs"/>
          <w:sz w:val="26"/>
          <w:szCs w:val="26"/>
          <w:rtl/>
        </w:rPr>
      </w:pPr>
    </w:p>
    <w:p w:rsidR="00A35AF7" w:rsidRPr="00B733A0" w:rsidRDefault="00A35AF7" w:rsidP="00B733A0">
      <w:pPr>
        <w:pStyle w:val="a3"/>
        <w:spacing w:line="360" w:lineRule="auto"/>
        <w:ind w:left="360"/>
        <w:rPr>
          <w:rFonts w:hint="cs"/>
          <w:sz w:val="26"/>
          <w:szCs w:val="26"/>
          <w:rtl/>
        </w:rPr>
      </w:pPr>
    </w:p>
    <w:p w:rsidR="00A35AF7" w:rsidRDefault="00A35AF7" w:rsidP="00B733A0">
      <w:pPr>
        <w:pStyle w:val="a3"/>
        <w:spacing w:line="360" w:lineRule="auto"/>
        <w:ind w:left="360"/>
        <w:rPr>
          <w:rFonts w:hint="cs"/>
          <w:sz w:val="26"/>
          <w:szCs w:val="26"/>
          <w:rtl/>
        </w:rPr>
      </w:pPr>
    </w:p>
    <w:p w:rsidR="00B733A0" w:rsidRDefault="00B733A0" w:rsidP="00B733A0">
      <w:pPr>
        <w:pStyle w:val="a3"/>
        <w:spacing w:line="360" w:lineRule="auto"/>
        <w:ind w:left="360"/>
        <w:rPr>
          <w:rFonts w:hint="cs"/>
          <w:sz w:val="26"/>
          <w:szCs w:val="26"/>
          <w:rtl/>
        </w:rPr>
      </w:pPr>
      <w:r w:rsidRPr="00B733A0">
        <w:rPr>
          <w:rFonts w:hint="cs"/>
          <w:sz w:val="26"/>
          <w:szCs w:val="26"/>
          <w:rtl/>
        </w:rPr>
        <w:lastRenderedPageBreak/>
        <w:t xml:space="preserve">מטרת ההכשרה הייתה העלאת מודעות בקרב הרופאים לתופעה ואפיוניה, מציאת דרכים לטיפול תרופתי מושכל במקרים אלו, תוך כדי זיהוי מוקדם של ההתמכרות והפנייה לשירותים הקיימים בתחום (מצ"ב פירוט ההכשרה). </w:t>
      </w:r>
    </w:p>
    <w:p w:rsidR="00B733A0" w:rsidRPr="00B733A0" w:rsidRDefault="00B733A0" w:rsidP="00B733A0">
      <w:pPr>
        <w:pStyle w:val="a3"/>
        <w:spacing w:line="360" w:lineRule="auto"/>
        <w:ind w:left="360"/>
        <w:rPr>
          <w:rFonts w:hint="cs"/>
          <w:sz w:val="26"/>
          <w:szCs w:val="26"/>
          <w:rtl/>
        </w:rPr>
      </w:pPr>
    </w:p>
    <w:p w:rsidR="00B733A0" w:rsidRPr="00B733A0" w:rsidRDefault="00B733A0" w:rsidP="00B733A0">
      <w:pPr>
        <w:pStyle w:val="a3"/>
        <w:spacing w:line="360" w:lineRule="auto"/>
        <w:ind w:left="720" w:hanging="360"/>
        <w:rPr>
          <w:rFonts w:hint="cs"/>
          <w:sz w:val="26"/>
          <w:szCs w:val="26"/>
          <w:u w:val="single"/>
          <w:rtl/>
        </w:rPr>
      </w:pPr>
      <w:r w:rsidRPr="00B733A0">
        <w:rPr>
          <w:rFonts w:hint="cs"/>
          <w:sz w:val="26"/>
          <w:szCs w:val="26"/>
          <w:rtl/>
        </w:rPr>
        <w:t xml:space="preserve">ג.      </w:t>
      </w:r>
      <w:r w:rsidRPr="00B733A0">
        <w:rPr>
          <w:rFonts w:hint="cs"/>
          <w:sz w:val="26"/>
          <w:szCs w:val="26"/>
          <w:u w:val="single"/>
          <w:rtl/>
        </w:rPr>
        <w:t xml:space="preserve">קורס הסמכה לטיפול </w:t>
      </w:r>
      <w:proofErr w:type="spellStart"/>
      <w:r w:rsidRPr="00B733A0">
        <w:rPr>
          <w:rFonts w:hint="cs"/>
          <w:sz w:val="26"/>
          <w:szCs w:val="26"/>
          <w:u w:val="single"/>
          <w:rtl/>
        </w:rPr>
        <w:t>בבופרנורפין</w:t>
      </w:r>
      <w:proofErr w:type="spellEnd"/>
      <w:r w:rsidRPr="00B733A0">
        <w:rPr>
          <w:rFonts w:hint="cs"/>
          <w:sz w:val="26"/>
          <w:szCs w:val="26"/>
          <w:u w:val="single"/>
          <w:rtl/>
        </w:rPr>
        <w:t xml:space="preserve"> עבור רופאי כאב בשירותי בריאות כללית </w:t>
      </w:r>
    </w:p>
    <w:p w:rsidR="00B733A0" w:rsidRPr="00B733A0" w:rsidRDefault="00B733A0" w:rsidP="00B733A0">
      <w:pPr>
        <w:pStyle w:val="a3"/>
        <w:ind w:left="720"/>
        <w:jc w:val="both"/>
        <w:rPr>
          <w:rFonts w:hint="cs"/>
          <w:sz w:val="26"/>
          <w:szCs w:val="26"/>
          <w:rtl/>
        </w:rPr>
      </w:pPr>
      <w:r w:rsidRPr="00B733A0">
        <w:rPr>
          <w:rFonts w:hint="cs"/>
          <w:sz w:val="26"/>
          <w:szCs w:val="26"/>
          <w:rtl/>
        </w:rPr>
        <w:t xml:space="preserve">כחלק משיתוף הפעולה בתחום רפואת כאב והתמכרויות, התקיימה בינואר 2018 התקיים קורס הסמכה לרופאי כאב במחוז מרכז של שירותי בריאות כללית. במסגרת הקורס הוכשרו כ 15 רופאים. </w:t>
      </w:r>
    </w:p>
    <w:p w:rsidR="00B733A0" w:rsidRPr="00B733A0" w:rsidRDefault="00B733A0" w:rsidP="00B733A0">
      <w:pPr>
        <w:pStyle w:val="a3"/>
        <w:spacing w:line="360" w:lineRule="auto"/>
        <w:ind w:left="360"/>
        <w:rPr>
          <w:sz w:val="26"/>
          <w:szCs w:val="26"/>
        </w:rPr>
      </w:pPr>
    </w:p>
    <w:p w:rsidR="00B733A0" w:rsidRPr="00B733A0" w:rsidRDefault="00B733A0" w:rsidP="00B733A0">
      <w:pPr>
        <w:pStyle w:val="a3"/>
        <w:spacing w:line="360" w:lineRule="auto"/>
        <w:ind w:left="360"/>
        <w:rPr>
          <w:sz w:val="26"/>
          <w:szCs w:val="26"/>
        </w:rPr>
      </w:pPr>
      <w:r w:rsidRPr="00B733A0">
        <w:rPr>
          <w:rFonts w:hint="cs"/>
          <w:sz w:val="26"/>
          <w:szCs w:val="26"/>
          <w:rtl/>
        </w:rPr>
        <w:t>בכוונת המחלקה בשנת 2018 להכין לומדה בנושא עבור רופאי משפחה, אשר תהייה זמינה ותגיע לתפוצה רחבה יותר של רופאים.  </w:t>
      </w:r>
    </w:p>
    <w:p w:rsidR="008363F9" w:rsidRPr="00B733A0" w:rsidRDefault="008363F9" w:rsidP="008363F9">
      <w:pPr>
        <w:pStyle w:val="a3"/>
        <w:tabs>
          <w:tab w:val="clear" w:pos="4153"/>
          <w:tab w:val="clear" w:pos="8306"/>
        </w:tabs>
        <w:jc w:val="both"/>
        <w:rPr>
          <w:rFonts w:hint="cs"/>
          <w:sz w:val="26"/>
          <w:szCs w:val="26"/>
          <w:rtl/>
        </w:rPr>
      </w:pPr>
    </w:p>
    <w:p w:rsidR="008363F9" w:rsidRPr="00B733A0" w:rsidRDefault="008363F9" w:rsidP="008363F9">
      <w:pPr>
        <w:pStyle w:val="a3"/>
        <w:tabs>
          <w:tab w:val="clear" w:pos="4153"/>
          <w:tab w:val="clear" w:pos="8306"/>
        </w:tabs>
        <w:jc w:val="both"/>
        <w:rPr>
          <w:rFonts w:hint="cs"/>
          <w:sz w:val="26"/>
          <w:szCs w:val="26"/>
          <w:rtl/>
        </w:rPr>
      </w:pPr>
    </w:p>
    <w:p w:rsidR="008363F9" w:rsidRPr="00B733A0" w:rsidRDefault="008363F9" w:rsidP="008363F9">
      <w:pPr>
        <w:pStyle w:val="a3"/>
        <w:tabs>
          <w:tab w:val="clear" w:pos="4153"/>
          <w:tab w:val="clear" w:pos="8306"/>
        </w:tabs>
        <w:jc w:val="both"/>
        <w:rPr>
          <w:rFonts w:hint="cs"/>
          <w:sz w:val="26"/>
          <w:szCs w:val="26"/>
          <w:rtl/>
        </w:rPr>
      </w:pPr>
    </w:p>
    <w:p w:rsidR="008363F9" w:rsidRDefault="008363F9" w:rsidP="008363F9">
      <w:pPr>
        <w:pStyle w:val="a3"/>
        <w:tabs>
          <w:tab w:val="clear" w:pos="4153"/>
          <w:tab w:val="clear" w:pos="8306"/>
        </w:tabs>
        <w:jc w:val="both"/>
        <w:rPr>
          <w:rFonts w:hint="cs"/>
          <w:sz w:val="26"/>
          <w:szCs w:val="26"/>
          <w:rtl/>
        </w:rPr>
      </w:pPr>
    </w:p>
    <w:p w:rsidR="00A35AF7" w:rsidRPr="00B733A0" w:rsidRDefault="00A35AF7" w:rsidP="008363F9">
      <w:pPr>
        <w:pStyle w:val="a3"/>
        <w:tabs>
          <w:tab w:val="clear" w:pos="4153"/>
          <w:tab w:val="clear" w:pos="8306"/>
        </w:tabs>
        <w:jc w:val="both"/>
        <w:rPr>
          <w:rFonts w:hint="cs"/>
          <w:sz w:val="26"/>
          <w:szCs w:val="26"/>
          <w:rtl/>
        </w:rPr>
      </w:pPr>
    </w:p>
    <w:p w:rsidR="008363F9" w:rsidRPr="00B733A0" w:rsidRDefault="008363F9" w:rsidP="008363F9">
      <w:pPr>
        <w:pStyle w:val="a3"/>
        <w:tabs>
          <w:tab w:val="clear" w:pos="4153"/>
          <w:tab w:val="clear" w:pos="8306"/>
        </w:tabs>
        <w:jc w:val="both"/>
        <w:rPr>
          <w:rFonts w:hint="cs"/>
          <w:sz w:val="26"/>
          <w:szCs w:val="26"/>
          <w:rtl/>
        </w:rPr>
      </w:pPr>
    </w:p>
    <w:p w:rsidR="008363F9" w:rsidRPr="00B733A0" w:rsidRDefault="00B843C2" w:rsidP="008363F9">
      <w:pPr>
        <w:pStyle w:val="a3"/>
        <w:tabs>
          <w:tab w:val="clear" w:pos="4153"/>
          <w:tab w:val="clear" w:pos="8306"/>
        </w:tabs>
        <w:ind w:left="5040" w:firstLine="720"/>
        <w:jc w:val="center"/>
        <w:rPr>
          <w:rFonts w:hint="cs"/>
          <w:sz w:val="26"/>
          <w:szCs w:val="26"/>
          <w:rtl/>
        </w:rPr>
      </w:pPr>
      <w:r>
        <w:rPr>
          <w:noProof/>
          <w:sz w:val="26"/>
          <w:szCs w:val="26"/>
          <w:lang w:eastAsia="en-US"/>
        </w:rPr>
        <w:drawing>
          <wp:anchor distT="0" distB="0" distL="114300" distR="114300" simplePos="0" relativeHeight="251657728" behindDoc="1" locked="0" layoutInCell="1" allowOverlap="1">
            <wp:simplePos x="0" y="0"/>
            <wp:positionH relativeFrom="column">
              <wp:posOffset>657225</wp:posOffset>
            </wp:positionH>
            <wp:positionV relativeFrom="paragraph">
              <wp:posOffset>140335</wp:posOffset>
            </wp:positionV>
            <wp:extent cx="800100" cy="442595"/>
            <wp:effectExtent l="0" t="0" r="0" b="0"/>
            <wp:wrapNone/>
            <wp:docPr id="2"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100" cy="442595"/>
                    </a:xfrm>
                    <a:prstGeom prst="rect">
                      <a:avLst/>
                    </a:prstGeom>
                    <a:noFill/>
                  </pic:spPr>
                </pic:pic>
              </a:graphicData>
            </a:graphic>
            <wp14:sizeRelH relativeFrom="page">
              <wp14:pctWidth>0</wp14:pctWidth>
            </wp14:sizeRelH>
            <wp14:sizeRelV relativeFrom="page">
              <wp14:pctHeight>0</wp14:pctHeight>
            </wp14:sizeRelV>
          </wp:anchor>
        </w:drawing>
      </w:r>
      <w:r w:rsidR="008363F9" w:rsidRPr="00B733A0">
        <w:rPr>
          <w:rFonts w:hint="cs"/>
          <w:sz w:val="26"/>
          <w:szCs w:val="26"/>
          <w:rtl/>
        </w:rPr>
        <w:t>בברכה,</w:t>
      </w:r>
    </w:p>
    <w:p w:rsidR="00FC0716" w:rsidRPr="00B733A0" w:rsidRDefault="00FC0716" w:rsidP="008363F9">
      <w:pPr>
        <w:pStyle w:val="a3"/>
        <w:tabs>
          <w:tab w:val="clear" w:pos="4153"/>
          <w:tab w:val="clear" w:pos="8306"/>
        </w:tabs>
        <w:ind w:left="5040" w:firstLine="720"/>
        <w:jc w:val="center"/>
        <w:rPr>
          <w:sz w:val="26"/>
          <w:szCs w:val="26"/>
        </w:rPr>
      </w:pPr>
      <w:bookmarkStart w:id="4" w:name="_GoBack"/>
      <w:bookmarkEnd w:id="4"/>
    </w:p>
    <w:p w:rsidR="00FC0716" w:rsidRPr="00B733A0" w:rsidRDefault="00FC0716" w:rsidP="008363F9">
      <w:pPr>
        <w:pStyle w:val="a3"/>
        <w:tabs>
          <w:tab w:val="clear" w:pos="4153"/>
          <w:tab w:val="clear" w:pos="8306"/>
        </w:tabs>
        <w:ind w:left="5040" w:firstLine="720"/>
        <w:jc w:val="center"/>
        <w:rPr>
          <w:sz w:val="26"/>
          <w:szCs w:val="26"/>
        </w:rPr>
      </w:pPr>
    </w:p>
    <w:p w:rsidR="008363F9" w:rsidRPr="00B733A0" w:rsidRDefault="008363F9" w:rsidP="008363F9">
      <w:pPr>
        <w:pStyle w:val="a3"/>
        <w:tabs>
          <w:tab w:val="clear" w:pos="4153"/>
          <w:tab w:val="clear" w:pos="8306"/>
        </w:tabs>
        <w:ind w:left="5040" w:firstLine="720"/>
        <w:jc w:val="center"/>
        <w:rPr>
          <w:rFonts w:hint="cs"/>
          <w:sz w:val="26"/>
          <w:szCs w:val="26"/>
          <w:rtl/>
        </w:rPr>
      </w:pPr>
      <w:r w:rsidRPr="00B733A0">
        <w:rPr>
          <w:rFonts w:hint="cs"/>
          <w:sz w:val="26"/>
          <w:szCs w:val="26"/>
          <w:rtl/>
        </w:rPr>
        <w:t>ד"ר פאולה רושקה</w:t>
      </w:r>
    </w:p>
    <w:p w:rsidR="008363F9" w:rsidRPr="00B733A0" w:rsidRDefault="008363F9" w:rsidP="008363F9">
      <w:pPr>
        <w:pStyle w:val="a3"/>
        <w:tabs>
          <w:tab w:val="clear" w:pos="4153"/>
          <w:tab w:val="clear" w:pos="8306"/>
        </w:tabs>
        <w:ind w:left="5040" w:firstLine="720"/>
        <w:jc w:val="center"/>
        <w:rPr>
          <w:rFonts w:hint="cs"/>
          <w:sz w:val="26"/>
          <w:szCs w:val="26"/>
          <w:rtl/>
        </w:rPr>
      </w:pPr>
      <w:r w:rsidRPr="00B733A0">
        <w:rPr>
          <w:rFonts w:hint="cs"/>
          <w:sz w:val="26"/>
          <w:szCs w:val="26"/>
          <w:rtl/>
        </w:rPr>
        <w:t>מנהלת המחלקה</w:t>
      </w:r>
    </w:p>
    <w:p w:rsidR="008363F9" w:rsidRPr="00B733A0" w:rsidRDefault="008363F9" w:rsidP="008363F9">
      <w:pPr>
        <w:pStyle w:val="a3"/>
        <w:tabs>
          <w:tab w:val="clear" w:pos="4153"/>
          <w:tab w:val="clear" w:pos="8306"/>
        </w:tabs>
        <w:jc w:val="right"/>
        <w:rPr>
          <w:rFonts w:hint="cs"/>
          <w:sz w:val="26"/>
          <w:szCs w:val="26"/>
          <w:rtl/>
        </w:rPr>
      </w:pPr>
    </w:p>
    <w:p w:rsidR="008363F9" w:rsidRPr="00B733A0" w:rsidRDefault="008363F9" w:rsidP="008363F9">
      <w:pPr>
        <w:pStyle w:val="a3"/>
        <w:tabs>
          <w:tab w:val="clear" w:pos="4153"/>
          <w:tab w:val="clear" w:pos="8306"/>
        </w:tabs>
        <w:jc w:val="both"/>
        <w:rPr>
          <w:rFonts w:hint="cs"/>
          <w:sz w:val="26"/>
          <w:szCs w:val="26"/>
          <w:rtl/>
        </w:rPr>
      </w:pPr>
    </w:p>
    <w:sectPr w:rsidR="008363F9" w:rsidRPr="00B733A0" w:rsidSect="000A3ADB">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2268" w:right="1274" w:bottom="1440" w:left="1560" w:header="0" w:footer="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723" w:rsidRDefault="004D1723">
      <w:r>
        <w:separator/>
      </w:r>
    </w:p>
  </w:endnote>
  <w:endnote w:type="continuationSeparator" w:id="0">
    <w:p w:rsidR="004D1723" w:rsidRDefault="004D1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729" w:rsidRDefault="00D6772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076" w:rsidRDefault="00F40076">
    <w:pPr>
      <w:pStyle w:val="a5"/>
      <w:jc w:val="center"/>
      <w:rPr>
        <w:cs/>
      </w:rPr>
    </w:pPr>
    <w:r>
      <w:fldChar w:fldCharType="begin"/>
    </w:r>
    <w:r>
      <w:rPr>
        <w:cs/>
      </w:rPr>
      <w:instrText>PAGE   \* MERGEFORMAT</w:instrText>
    </w:r>
    <w:r>
      <w:fldChar w:fldCharType="separate"/>
    </w:r>
    <w:r w:rsidR="008B1B46" w:rsidRPr="008B1B46">
      <w:rPr>
        <w:noProof/>
        <w:rtl/>
        <w:lang w:val="he-IL"/>
      </w:rPr>
      <w:t>2</w:t>
    </w:r>
    <w:r>
      <w:fldChar w:fldCharType="end"/>
    </w:r>
  </w:p>
  <w:p w:rsidR="00425DBC" w:rsidRPr="000A3ADB" w:rsidRDefault="00425DBC" w:rsidP="000A3ADB">
    <w:pPr>
      <w:tabs>
        <w:tab w:val="left" w:pos="1370"/>
      </w:tabs>
      <w:suppressAutoHyphens/>
      <w:jc w:val="both"/>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729" w:rsidRDefault="00D6772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723" w:rsidRDefault="004D1723">
      <w:r>
        <w:separator/>
      </w:r>
    </w:p>
  </w:footnote>
  <w:footnote w:type="continuationSeparator" w:id="0">
    <w:p w:rsidR="004D1723" w:rsidRDefault="004D17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729" w:rsidRDefault="00D6772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BC" w:rsidRDefault="00B843C2" w:rsidP="004E468F">
    <w:pPr>
      <w:pStyle w:val="a3"/>
      <w:bidi w:val="0"/>
      <w:ind w:left="-1134"/>
      <w:jc w:val="center"/>
      <w:rPr>
        <w:rtl/>
      </w:rPr>
    </w:pPr>
    <w:r>
      <w:rPr>
        <w:noProof/>
        <w:lang w:eastAsia="en-US"/>
      </w:rPr>
      <w:drawing>
        <wp:inline distT="0" distB="0" distL="0" distR="0">
          <wp:extent cx="7066280" cy="2019300"/>
          <wp:effectExtent l="0" t="0" r="1270" b="0"/>
          <wp:docPr id="1" name="תמונה 1" descr="שירותי בריאות הנפש- התמכרוי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שירותי בריאות הנפש- התמכרוי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6280" cy="2019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729" w:rsidRDefault="00D6772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AFA"/>
    <w:rsid w:val="00020238"/>
    <w:rsid w:val="000338B4"/>
    <w:rsid w:val="00046DEA"/>
    <w:rsid w:val="000561FB"/>
    <w:rsid w:val="00064F40"/>
    <w:rsid w:val="00081976"/>
    <w:rsid w:val="000A3ADB"/>
    <w:rsid w:val="00151DD3"/>
    <w:rsid w:val="00152634"/>
    <w:rsid w:val="0018162E"/>
    <w:rsid w:val="00273875"/>
    <w:rsid w:val="002B2AFA"/>
    <w:rsid w:val="003A16EB"/>
    <w:rsid w:val="00425DBC"/>
    <w:rsid w:val="00440020"/>
    <w:rsid w:val="00475D2F"/>
    <w:rsid w:val="004D1723"/>
    <w:rsid w:val="004E468F"/>
    <w:rsid w:val="004F0748"/>
    <w:rsid w:val="005025CC"/>
    <w:rsid w:val="005551A9"/>
    <w:rsid w:val="005F0090"/>
    <w:rsid w:val="008363F9"/>
    <w:rsid w:val="0085695C"/>
    <w:rsid w:val="008601E8"/>
    <w:rsid w:val="008B1B46"/>
    <w:rsid w:val="009031CB"/>
    <w:rsid w:val="009C3F9B"/>
    <w:rsid w:val="00A171CE"/>
    <w:rsid w:val="00A26EF2"/>
    <w:rsid w:val="00A35AF7"/>
    <w:rsid w:val="00A445E8"/>
    <w:rsid w:val="00A905F7"/>
    <w:rsid w:val="00B456B5"/>
    <w:rsid w:val="00B5461A"/>
    <w:rsid w:val="00B733A0"/>
    <w:rsid w:val="00B843C2"/>
    <w:rsid w:val="00B96280"/>
    <w:rsid w:val="00BB3CBF"/>
    <w:rsid w:val="00BE5AF4"/>
    <w:rsid w:val="00C44F84"/>
    <w:rsid w:val="00D57ECC"/>
    <w:rsid w:val="00D60B74"/>
    <w:rsid w:val="00D67729"/>
    <w:rsid w:val="00E63370"/>
    <w:rsid w:val="00E87431"/>
    <w:rsid w:val="00EA1B10"/>
    <w:rsid w:val="00EC72D0"/>
    <w:rsid w:val="00F40076"/>
    <w:rsid w:val="00FC071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rFonts w:cs="David"/>
      <w:sz w:val="24"/>
      <w:szCs w:val="24"/>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153"/>
        <w:tab w:val="right" w:pos="8306"/>
      </w:tabs>
    </w:pPr>
  </w:style>
  <w:style w:type="paragraph" w:styleId="a5">
    <w:name w:val="footer"/>
    <w:basedOn w:val="a"/>
    <w:link w:val="a6"/>
    <w:uiPriority w:val="99"/>
    <w:pPr>
      <w:tabs>
        <w:tab w:val="center" w:pos="4153"/>
        <w:tab w:val="right" w:pos="8306"/>
      </w:tabs>
    </w:pPr>
  </w:style>
  <w:style w:type="character" w:customStyle="1" w:styleId="a4">
    <w:name w:val="כותרת עליונה תו"/>
    <w:link w:val="a3"/>
    <w:uiPriority w:val="99"/>
    <w:rsid w:val="00273875"/>
    <w:rPr>
      <w:rFonts w:cs="David"/>
      <w:sz w:val="24"/>
      <w:szCs w:val="24"/>
      <w:lang w:eastAsia="he-IL"/>
    </w:rPr>
  </w:style>
  <w:style w:type="character" w:customStyle="1" w:styleId="a6">
    <w:name w:val="כותרת תחתונה תו"/>
    <w:link w:val="a5"/>
    <w:uiPriority w:val="99"/>
    <w:rsid w:val="00273875"/>
    <w:rPr>
      <w:rFonts w:cs="David"/>
      <w:sz w:val="24"/>
      <w:szCs w:val="24"/>
      <w:lang w:eastAsia="he-IL"/>
    </w:rPr>
  </w:style>
  <w:style w:type="character" w:styleId="Hyperlink">
    <w:name w:val="Hyperlink"/>
    <w:uiPriority w:val="99"/>
    <w:unhideWhenUsed/>
    <w:rsid w:val="004E468F"/>
    <w:rPr>
      <w:color w:val="0000FF"/>
      <w:u w:val="single"/>
    </w:rPr>
  </w:style>
  <w:style w:type="paragraph" w:styleId="a7">
    <w:name w:val="Balloon Text"/>
    <w:basedOn w:val="a"/>
    <w:link w:val="a8"/>
    <w:rsid w:val="00B843C2"/>
    <w:rPr>
      <w:rFonts w:ascii="Tahoma" w:hAnsi="Tahoma" w:cs="Tahoma"/>
      <w:sz w:val="16"/>
      <w:szCs w:val="16"/>
    </w:rPr>
  </w:style>
  <w:style w:type="character" w:customStyle="1" w:styleId="a8">
    <w:name w:val="טקסט בלונים תו"/>
    <w:basedOn w:val="a0"/>
    <w:link w:val="a7"/>
    <w:rsid w:val="00B843C2"/>
    <w:rPr>
      <w:rFonts w:ascii="Tahoma"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rFonts w:cs="David"/>
      <w:sz w:val="24"/>
      <w:szCs w:val="24"/>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153"/>
        <w:tab w:val="right" w:pos="8306"/>
      </w:tabs>
    </w:pPr>
  </w:style>
  <w:style w:type="paragraph" w:styleId="a5">
    <w:name w:val="footer"/>
    <w:basedOn w:val="a"/>
    <w:link w:val="a6"/>
    <w:uiPriority w:val="99"/>
    <w:pPr>
      <w:tabs>
        <w:tab w:val="center" w:pos="4153"/>
        <w:tab w:val="right" w:pos="8306"/>
      </w:tabs>
    </w:pPr>
  </w:style>
  <w:style w:type="character" w:customStyle="1" w:styleId="a4">
    <w:name w:val="כותרת עליונה תו"/>
    <w:link w:val="a3"/>
    <w:uiPriority w:val="99"/>
    <w:rsid w:val="00273875"/>
    <w:rPr>
      <w:rFonts w:cs="David"/>
      <w:sz w:val="24"/>
      <w:szCs w:val="24"/>
      <w:lang w:eastAsia="he-IL"/>
    </w:rPr>
  </w:style>
  <w:style w:type="character" w:customStyle="1" w:styleId="a6">
    <w:name w:val="כותרת תחתונה תו"/>
    <w:link w:val="a5"/>
    <w:uiPriority w:val="99"/>
    <w:rsid w:val="00273875"/>
    <w:rPr>
      <w:rFonts w:cs="David"/>
      <w:sz w:val="24"/>
      <w:szCs w:val="24"/>
      <w:lang w:eastAsia="he-IL"/>
    </w:rPr>
  </w:style>
  <w:style w:type="character" w:styleId="Hyperlink">
    <w:name w:val="Hyperlink"/>
    <w:uiPriority w:val="99"/>
    <w:unhideWhenUsed/>
    <w:rsid w:val="004E468F"/>
    <w:rPr>
      <w:color w:val="0000FF"/>
      <w:u w:val="single"/>
    </w:rPr>
  </w:style>
  <w:style w:type="paragraph" w:styleId="a7">
    <w:name w:val="Balloon Text"/>
    <w:basedOn w:val="a"/>
    <w:link w:val="a8"/>
    <w:rsid w:val="00B843C2"/>
    <w:rPr>
      <w:rFonts w:ascii="Tahoma" w:hAnsi="Tahoma" w:cs="Tahoma"/>
      <w:sz w:val="16"/>
      <w:szCs w:val="16"/>
    </w:rPr>
  </w:style>
  <w:style w:type="character" w:customStyle="1" w:styleId="a8">
    <w:name w:val="טקסט בלונים תו"/>
    <w:basedOn w:val="a0"/>
    <w:link w:val="a7"/>
    <w:rsid w:val="00B843C2"/>
    <w:rPr>
      <w:rFonts w:ascii="Tahoma"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42376">
      <w:bodyDiv w:val="1"/>
      <w:marLeft w:val="0"/>
      <w:marRight w:val="0"/>
      <w:marTop w:val="0"/>
      <w:marBottom w:val="0"/>
      <w:divBdr>
        <w:top w:val="none" w:sz="0" w:space="0" w:color="auto"/>
        <w:left w:val="none" w:sz="0" w:space="0" w:color="auto"/>
        <w:bottom w:val="none" w:sz="0" w:space="0" w:color="auto"/>
        <w:right w:val="none" w:sz="0" w:space="0" w:color="auto"/>
      </w:divBdr>
    </w:div>
    <w:div w:id="18541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ana.lavi\Desktop\&#1514;&#1489;&#1504;&#1497;&#1493;&#1514;\&#1499;&#1493;&#1514;&#1512;&#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התמכרויות - בסיס 2" ma:contentTypeID="0x0101006A3DC54ACE1B514E9C78F905955232FD3F006CA6248804FBDC4BB5DEDF0F0E5CA9BA" ma:contentTypeVersion="19" ma:contentTypeDescription="צור מסמך חדש." ma:contentTypeScope="" ma:versionID="22e1c864ccde33296d81eb2712ce47ad">
  <xsd:schema xmlns:xsd="http://www.w3.org/2001/XMLSchema" xmlns:xs="http://www.w3.org/2001/XMLSchema" xmlns:p="http://schemas.microsoft.com/office/2006/metadata/properties" xmlns:ns1="a87ae793-c11c-4a4e-b445-c4514b62f884" xmlns:ns2="076E4711-C9B3-4FDF-8BAB-0DB32D828E44" targetNamespace="http://schemas.microsoft.com/office/2006/metadata/properties" ma:root="true" ma:fieldsID="748c3b00476e59875c5087a582e606fd" ns1:_="" ns2:_="">
    <xsd:import namespace="a87ae793-c11c-4a4e-b445-c4514b62f884"/>
    <xsd:import namespace="076E4711-C9B3-4FDF-8BAB-0DB32D828E44"/>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SDDocumentSource" minOccurs="0"/>
                <xsd:element ref="ns1:HitDoar" minOccurs="0"/>
                <xsd:element ref="ns1:HitHearot" minOccurs="0"/>
                <xsd:element ref="ns2:SDSenderName" minOccurs="0"/>
                <xsd:element ref="ns1:SDLastSigningDate" minOccurs="0"/>
                <xsd:element ref="ns1:SDNumOfSignatures" minOccurs="0"/>
                <xsd:element ref="ns1:SDSignersLogins" minOccurs="0"/>
                <xsd:element ref="ns1: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ae793-c11c-4a4e-b445-c4514b62f884" elementFormDefault="qualified">
    <xsd:import namespace="http://schemas.microsoft.com/office/2006/documentManagement/types"/>
    <xsd:import namespace="http://schemas.microsoft.com/office/infopath/2007/PartnerControls"/>
    <xsd:element name="AutoNumber" ma:index="0" nillable="true" ma:displayName="סימוכין" ma:indexed="true" ma:internalName="AutoNumber">
      <xsd:simpleType>
        <xsd:restriction base="dms:Text"/>
      </xsd:simpleType>
    </xsd:element>
    <xsd:element name="SDCategories" ma:index="1" nillable="true" ma:displayName="נושאים" ma:internalName="SDCategories" ma:readOnly="false">
      <xsd:simpleType>
        <xsd:restriction base="dms:Note"/>
      </xsd:simpleType>
    </xsd:element>
    <xsd:element name="SDCategoryID" ma:index="2" nillable="true" ma:displayName="SDCategoryID" ma:indexed="true" ma:internalName="SDCategoryID">
      <xsd:simpleType>
        <xsd:restriction base="dms:Text"/>
      </xsd:simpleType>
    </xsd:element>
    <xsd:element name="SDAuthor" ma:index="3" nillable="true" ma:displayName="מחבר" ma:indexed="true" ma:internalName="SDAuthor">
      <xsd:simpleType>
        <xsd:restriction base="dms:Text"/>
      </xsd:simpleType>
    </xsd:element>
    <xsd:element name="SDDocDate" ma:index="4" nillable="true" ma:displayName="תאריך המסמך" ma:indexed="true" ma:internalName="SDDocDate">
      <xsd:simpleType>
        <xsd:restriction base="dms:DateTime"/>
      </xsd:simpleType>
    </xsd:element>
    <xsd:element name="SDHebDate" ma:index="5" nillable="true" ma:displayName="SDHebDate" ma:internalName="SDHebDate">
      <xsd:simpleType>
        <xsd:restriction base="dms:Text"/>
      </xsd:simpleType>
    </xsd:element>
    <xsd:element name="SDOriginalID" ma:index="6" nillable="true" ma:displayName="SDOriginalID" ma:internalName="SDOriginalID">
      <xsd:simpleType>
        <xsd:restriction base="dms:Text"/>
      </xsd:simpleType>
    </xsd:element>
    <xsd:element name="SDOfflineTo" ma:index="7" nillable="true" ma:displayName="SDOfflineTo" ma:internalName="SDOfflineTo">
      <xsd:simpleType>
        <xsd:restriction base="dms:Text"/>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DocumentSource" ma:index="10"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HitDoar" ma:index="11" nillable="true" ma:displayName="התמ דואר" ma:default="דואר יוצא" ma:description="התמכרויות" ma:format="Dropdown" ma:internalName="HitDoar">
      <xsd:simpleType>
        <xsd:restriction base="dms:Choice">
          <xsd:enumeration value="דואר יוצא"/>
          <xsd:enumeration value="דואר נכנס"/>
        </xsd:restriction>
      </xsd:simpleType>
    </xsd:element>
    <xsd:element name="HitHearot" ma:index="12" nillable="true" ma:displayName="התמ הערות" ma:default="" ma:description="התמכרויות" ma:internalName="HitHearot">
      <xsd:simpleType>
        <xsd:restriction base="dms:Note">
          <xsd:maxLength value="255"/>
        </xsd:restriction>
      </xsd:simpleType>
    </xsd:element>
    <xsd:element name="SDLastSigningDate" ma:index="14" nillable="true" ma:displayName="SDLastSigningDate" ma:internalName="SDLastSigningDate">
      <xsd:simpleType>
        <xsd:restriction base="dms:DateTime"/>
      </xsd:simpleType>
    </xsd:element>
    <xsd:element name="SDNumOfSignatures" ma:index="15" nillable="true" ma:displayName="SDNumOfSignatures" ma:internalName="SDNumOfSignatures">
      <xsd:simpleType>
        <xsd:restriction base="dms:Number"/>
      </xsd:simpleType>
    </xsd:element>
    <xsd:element name="SDSignersLogins" ma:index="16" nillable="true" ma:displayName="SDSignersLogins" ma:internalName="SDSignersLogins">
      <xsd:simpleType>
        <xsd:restriction base="dms:Text"/>
      </xsd:simpleType>
    </xsd:element>
    <xsd:element name="SDExternalEntityConnected" ma:index="17" nillable="true" ma:displayName="מקושר לאפליקציה חיצונית" ma:internalName="SDExternalEntityConnec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76E4711-C9B3-4FDF-8BAB-0DB32D828E44" elementFormDefault="qualified">
    <xsd:import namespace="http://schemas.microsoft.com/office/2006/documentManagement/types"/>
    <xsd:import namespace="http://schemas.microsoft.com/office/infopath/2007/PartnerControls"/>
    <xsd:element name="SDSenderName" ma:index="13" nillable="true" ma:displayName="שם השולח -" ma:description="התמכרויות" ma:internalName="SDSender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DDocDate xmlns="a87ae793-c11c-4a4e-b445-c4514b62f884" xsi:nil="true"/>
    <SDHebDate xmlns="a87ae793-c11c-4a4e-b445-c4514b62f884">י' בניסן, התשע"ח</SDHebDate>
    <SDOriginalID xmlns="a87ae793-c11c-4a4e-b445-c4514b62f884" xsi:nil="true"/>
    <SDSignersLogins xmlns="a87ae793-c11c-4a4e-b445-c4514b62f884" xsi:nil="true"/>
    <SDExternalEntityConnected xmlns="a87ae793-c11c-4a4e-b445-c4514b62f884" xsi:nil="true"/>
    <SDCategories xmlns="a87ae793-c11c-4a4e-b445-c4514b62f884">:שלום יהודה:התמכריות:קשרים עם משרד הבריאות:דובר;#</SDCategories>
    <SDCategoryID xmlns="a87ae793-c11c-4a4e-b445-c4514b62f884">aefd7773f940;#</SDCategoryID>
    <SDSenderName xmlns="076E4711-C9B3-4FDF-8BAB-0DB32D828E44" xsi:nil="true"/>
    <SDNumOfSignatures xmlns="a87ae793-c11c-4a4e-b445-c4514b62f884" xsi:nil="true"/>
    <SDAuthor xmlns="a87ae793-c11c-4a4e-b445-c4514b62f884">איריס לוי - התמכרויות</SDAuthor>
    <HitDoar xmlns="a87ae793-c11c-4a4e-b445-c4514b62f884">דואר יוצא</HitDoar>
    <SDImportance xmlns="a87ae793-c11c-4a4e-b445-c4514b62f884">0</SDImportance>
    <AutoNumber xmlns="a87ae793-c11c-4a4e-b445-c4514b62f884">402563318</AutoNumber>
    <HitHearot xmlns="a87ae793-c11c-4a4e-b445-c4514b62f884" xsi:nil="true"/>
    <SDAsmachta xmlns="a87ae793-c11c-4a4e-b445-c4514b62f884" xsi:nil="true"/>
    <SDOfflineTo xmlns="a87ae793-c11c-4a4e-b445-c4514b62f884" xsi:nil="true"/>
    <SDDocumentSource xmlns="a87ae793-c11c-4a4e-b445-c4514b62f884">SDNewFile</SDDocumentSource>
    <SDLastSigningDate xmlns="a87ae793-c11c-4a4e-b445-c4514b62f884" xsi:nil="true"/>
  </documentManagement>
</p:properties>
</file>

<file path=customXml/itemProps1.xml><?xml version="1.0" encoding="utf-8"?>
<ds:datastoreItem xmlns:ds="http://schemas.openxmlformats.org/officeDocument/2006/customXml" ds:itemID="{DC6A7A1D-449A-4497-9633-425D06ED9953}">
  <ds:schemaRefs>
    <ds:schemaRef ds:uri="http://schemas.microsoft.com/sharepoint/v3/contenttype/forms"/>
  </ds:schemaRefs>
</ds:datastoreItem>
</file>

<file path=customXml/itemProps2.xml><?xml version="1.0" encoding="utf-8"?>
<ds:datastoreItem xmlns:ds="http://schemas.openxmlformats.org/officeDocument/2006/customXml" ds:itemID="{9B7375C1-5828-49B1-AD45-EDB844D11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ae793-c11c-4a4e-b445-c4514b62f884"/>
    <ds:schemaRef ds:uri="076E4711-C9B3-4FDF-8BAB-0DB32D828E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9CBAD4-E8A5-48E6-82E2-F5D749330DFF}">
  <ds:schemaRefs>
    <ds:schemaRef ds:uri="http://schemas.microsoft.com/office/2006/metadata/longProperties"/>
  </ds:schemaRefs>
</ds:datastoreItem>
</file>

<file path=customXml/itemProps4.xml><?xml version="1.0" encoding="utf-8"?>
<ds:datastoreItem xmlns:ds="http://schemas.openxmlformats.org/officeDocument/2006/customXml" ds:itemID="{1D06E7D4-18F1-4FD7-95CA-F57B55F0FF49}">
  <ds:schemaRefs>
    <ds:schemaRef ds:uri="http://schemas.microsoft.com/office/2006/documentManagement/types"/>
    <ds:schemaRef ds:uri="http://purl.org/dc/elements/1.1/"/>
    <ds:schemaRef ds:uri="http://purl.org/dc/terms/"/>
    <ds:schemaRef ds:uri="http://schemas.microsoft.com/office/2006/metadata/properties"/>
    <ds:schemaRef ds:uri="076E4711-C9B3-4FDF-8BAB-0DB32D828E44"/>
    <ds:schemaRef ds:uri="http://www.w3.org/XML/1998/namespace"/>
    <ds:schemaRef ds:uri="http://purl.org/dc/dcmitype/"/>
    <ds:schemaRef ds:uri="http://schemas.microsoft.com/office/infopath/2007/PartnerControls"/>
    <ds:schemaRef ds:uri="http://schemas.openxmlformats.org/package/2006/metadata/core-properties"/>
    <ds:schemaRef ds:uri="a87ae793-c11c-4a4e-b445-c4514b62f884"/>
  </ds:schemaRefs>
</ds:datastoreItem>
</file>

<file path=docProps/app.xml><?xml version="1.0" encoding="utf-8"?>
<Properties xmlns="http://schemas.openxmlformats.org/officeDocument/2006/extended-properties" xmlns:vt="http://schemas.openxmlformats.org/officeDocument/2006/docPropsVTypes">
  <Template>כותרת</Template>
  <TotalTime>1</TotalTime>
  <Pages>2</Pages>
  <Words>250</Words>
  <Characters>1432</Characters>
  <Application>Microsoft Office Word</Application>
  <DocSecurity>8</DocSecurity>
  <Lines>11</Lines>
  <Paragraphs>3</Paragraphs>
  <ScaleCrop>false</ScaleCrop>
  <HeadingPairs>
    <vt:vector size="2" baseType="variant">
      <vt:variant>
        <vt:lpstr>שם</vt:lpstr>
      </vt:variant>
      <vt:variant>
        <vt:i4>1</vt:i4>
      </vt:variant>
    </vt:vector>
  </HeadingPairs>
  <TitlesOfParts>
    <vt:vector size="1" baseType="lpstr">
      <vt:lpstr>בקשת חוק חופש המיידע- הכשרות והסברות בתחום</vt:lpstr>
    </vt:vector>
  </TitlesOfParts>
  <Company>משרד הבריאות</Company>
  <LinksUpToDate>false</LinksUpToDate>
  <CharactersWithSpaces>1679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חוק חופש המיידע- הכשרות והסברות בתחום</dc:title>
  <dc:creator>dana.lavi</dc:creator>
  <cp:lastModifiedBy>ענת אילוז עו'ד</cp:lastModifiedBy>
  <cp:revision>4</cp:revision>
  <cp:lastPrinted>1999-03-10T07:01:00Z</cp:lastPrinted>
  <dcterms:created xsi:type="dcterms:W3CDTF">2018-03-28T11:50:00Z</dcterms:created>
  <dcterms:modified xsi:type="dcterms:W3CDTF">2018-03-28T11:51:00Z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0x0101006A3DC54ACE1B514E9C78F905955232FD3F006CA6248804FBDC4BB5DEDF0F0E5CA9BA</vt:lpwstr>
  </property>
  <property fmtid="{D5CDD505-2E9C-101B-9397-08002B2CF9AE}" pid="3" name="ContentType">
    <vt:lpwstr>התמכרויות - בסיס 2</vt:lpwstr>
  </property>
  <property fmtid="{D5CDD505-2E9C-101B-9397-08002B2CF9AE}" pid="4" name="xmlns:z">
    <vt:lpwstr>#RowsetSchema</vt:lpwstr>
  </property>
  <property fmtid="{D5CDD505-2E9C-101B-9397-08002B2CF9AE}" pid="5" name="FileLeafRef">
    <vt:lpwstr>28260;#402563318.doc</vt:lpwstr>
  </property>
  <property fmtid="{D5CDD505-2E9C-101B-9397-08002B2CF9AE}" pid="6" name="Modified_x0020_By">
    <vt:lpwstr>i:0#.w|briutnt\iris.levy</vt:lpwstr>
  </property>
  <property fmtid="{D5CDD505-2E9C-101B-9397-08002B2CF9AE}" pid="7" name="Created_x0020_By">
    <vt:lpwstr>i:0#.w|briutnt\iris.levy</vt:lpwstr>
  </property>
  <property fmtid="{D5CDD505-2E9C-101B-9397-08002B2CF9AE}" pid="8" name="File_x0020_Type">
    <vt:lpwstr>doc</vt:lpwstr>
  </property>
  <property fmtid="{D5CDD505-2E9C-101B-9397-08002B2CF9AE}" pid="9" name="ID">
    <vt:lpwstr>28260</vt:lpwstr>
  </property>
  <property fmtid="{D5CDD505-2E9C-101B-9397-08002B2CF9AE}" pid="10" name="Created">
    <vt:lpwstr>26/03/2018</vt:lpwstr>
  </property>
  <property fmtid="{D5CDD505-2E9C-101B-9397-08002B2CF9AE}" pid="11" name="Author">
    <vt:lpwstr>187;#איריס לוי - התמכרויות</vt:lpwstr>
  </property>
  <property fmtid="{D5CDD505-2E9C-101B-9397-08002B2CF9AE}" pid="12" name="Modified">
    <vt:lpwstr>27/03/2018</vt:lpwstr>
  </property>
  <property fmtid="{D5CDD505-2E9C-101B-9397-08002B2CF9AE}" pid="13" name="Editor">
    <vt:lpwstr>187;#איריס לוי - התמכרויות</vt:lpwstr>
  </property>
  <property fmtid="{D5CDD505-2E9C-101B-9397-08002B2CF9AE}" pid="14" name="_ModerationStatus">
    <vt:lpwstr>0</vt:lpwstr>
  </property>
  <property fmtid="{D5CDD505-2E9C-101B-9397-08002B2CF9AE}" pid="15" name="FileRef">
    <vt:lpwstr>28260;#sites/ShalomY/hitmakroyut/DocLib/DocLib automatically created by sharedocs 3/402563318.doc</vt:lpwstr>
  </property>
  <property fmtid="{D5CDD505-2E9C-101B-9397-08002B2CF9AE}" pid="16" name="FileDirRef">
    <vt:lpwstr>28260;#sites/ShalomY/hitmakroyut/DocLib/DocLib automatically created by sharedocs 3</vt:lpwstr>
  </property>
  <property fmtid="{D5CDD505-2E9C-101B-9397-08002B2CF9AE}" pid="17" name="Last_x0020_Modified">
    <vt:lpwstr>28260;#2018-03-27 13:34:49</vt:lpwstr>
  </property>
  <property fmtid="{D5CDD505-2E9C-101B-9397-08002B2CF9AE}" pid="18" name="Created_x0020_Date">
    <vt:lpwstr>28260;#2018-03-26 15:05:03</vt:lpwstr>
  </property>
  <property fmtid="{D5CDD505-2E9C-101B-9397-08002B2CF9AE}" pid="19" name="File_x0020_Size">
    <vt:lpwstr>28260;#1052160</vt:lpwstr>
  </property>
  <property fmtid="{D5CDD505-2E9C-101B-9397-08002B2CF9AE}" pid="20" name="FSObjType">
    <vt:lpwstr>28260;#0</vt:lpwstr>
  </property>
  <property fmtid="{D5CDD505-2E9C-101B-9397-08002B2CF9AE}" pid="21" name="SortBehavior">
    <vt:lpwstr>28260;#0</vt:lpwstr>
  </property>
  <property fmtid="{D5CDD505-2E9C-101B-9397-08002B2CF9AE}" pid="22" name="PermMask">
    <vt:lpwstr>0x1b03c4312ef</vt:lpwstr>
  </property>
  <property fmtid="{D5CDD505-2E9C-101B-9397-08002B2CF9AE}" pid="23" name="CheckedOutUserId">
    <vt:lpwstr>28260;#</vt:lpwstr>
  </property>
  <property fmtid="{D5CDD505-2E9C-101B-9397-08002B2CF9AE}" pid="24" name="IsCheckedoutToLocal">
    <vt:lpwstr>28260;#0</vt:lpwstr>
  </property>
  <property fmtid="{D5CDD505-2E9C-101B-9397-08002B2CF9AE}" pid="25" name="UniqueId">
    <vt:lpwstr>28260;#{7B6A95FB-B9EC-470B-B163-DDEF2A7FD56C}</vt:lpwstr>
  </property>
  <property fmtid="{D5CDD505-2E9C-101B-9397-08002B2CF9AE}" pid="26" name="ProgId">
    <vt:lpwstr>28260;#</vt:lpwstr>
  </property>
  <property fmtid="{D5CDD505-2E9C-101B-9397-08002B2CF9AE}" pid="27" name="ScopeId">
    <vt:lpwstr>28260;#{E4AFF180-E87F-415D-9E4F-9B51BA2148DD}</vt:lpwstr>
  </property>
  <property fmtid="{D5CDD505-2E9C-101B-9397-08002B2CF9AE}" pid="28" name="VirusStatus">
    <vt:lpwstr>28260;#1052160</vt:lpwstr>
  </property>
  <property fmtid="{D5CDD505-2E9C-101B-9397-08002B2CF9AE}" pid="29" name="CheckedOutTitle">
    <vt:lpwstr>28260;#</vt:lpwstr>
  </property>
  <property fmtid="{D5CDD505-2E9C-101B-9397-08002B2CF9AE}" pid="30" name="_CheckinComment">
    <vt:lpwstr>28260;#</vt:lpwstr>
  </property>
  <property fmtid="{D5CDD505-2E9C-101B-9397-08002B2CF9AE}" pid="31" name="_EditMenuTableStart">
    <vt:lpwstr>402563318.doc</vt:lpwstr>
  </property>
  <property fmtid="{D5CDD505-2E9C-101B-9397-08002B2CF9AE}" pid="32" name="_EditMenuTableStart2">
    <vt:lpwstr>28260</vt:lpwstr>
  </property>
  <property fmtid="{D5CDD505-2E9C-101B-9397-08002B2CF9AE}" pid="33" name="_EditMenuTableEnd">
    <vt:lpwstr>28260</vt:lpwstr>
  </property>
  <property fmtid="{D5CDD505-2E9C-101B-9397-08002B2CF9AE}" pid="34" name="LinkFilenameNoMenu">
    <vt:lpwstr>402563318.doc</vt:lpwstr>
  </property>
  <property fmtid="{D5CDD505-2E9C-101B-9397-08002B2CF9AE}" pid="35" name="LinkFilename">
    <vt:lpwstr>402563318.doc</vt:lpwstr>
  </property>
  <property fmtid="{D5CDD505-2E9C-101B-9397-08002B2CF9AE}" pid="36" name="LinkFilename2">
    <vt:lpwstr>402563318.doc</vt:lpwstr>
  </property>
  <property fmtid="{D5CDD505-2E9C-101B-9397-08002B2CF9AE}" pid="37" name="DocIcon">
    <vt:lpwstr>doc</vt:lpwstr>
  </property>
  <property fmtid="{D5CDD505-2E9C-101B-9397-08002B2CF9AE}" pid="38" name="ServerUrl">
    <vt:lpwstr>/sites/ShalomY/hitmakroyut/DocLib/DocLib automatically created by sharedocs 3/402563318.doc</vt:lpwstr>
  </property>
  <property fmtid="{D5CDD505-2E9C-101B-9397-08002B2CF9AE}" pid="39" name="EncodedAbsUrl">
    <vt:lpwstr>http://sd5/sites/ShalomY/hitmakroyut/DocLib/DocLib%20automatically%20created%20by%20sharedocs%203/402563318.doc</vt:lpwstr>
  </property>
  <property fmtid="{D5CDD505-2E9C-101B-9397-08002B2CF9AE}" pid="40" name="BaseName">
    <vt:lpwstr>402563318</vt:lpwstr>
  </property>
  <property fmtid="{D5CDD505-2E9C-101B-9397-08002B2CF9AE}" pid="41" name="FileSizeDisplay">
    <vt:lpwstr>1052160</vt:lpwstr>
  </property>
  <property fmtid="{D5CDD505-2E9C-101B-9397-08002B2CF9AE}" pid="42" name="MetaInfo">
    <vt:lpwstr>28260;#_Level:IW|1_x000d_
ItemChildCount:SW|28260;#0_x000d_
Etag:SW|{7B6A95FB-B9EC-470B-B163-DDEF2A7FD56C},9_x000d_
Order:DW|2826000.00000000_x000d_
SDLastSigningDate:SW|_x000d_
vti_author:SR|i:0#.w|briutnt\\iris.levy_x000d_
SelectTitle:IW|28260_x000d_
ParentVersionString:SW|28260;#_x000d_
MetaInfo:SW|</vt:lpwstr>
  </property>
  <property fmtid="{D5CDD505-2E9C-101B-9397-08002B2CF9AE}" pid="43" name="_Level">
    <vt:lpwstr>1</vt:lpwstr>
  </property>
  <property fmtid="{D5CDD505-2E9C-101B-9397-08002B2CF9AE}" pid="44" name="_IsCurrentVersion">
    <vt:lpwstr>1</vt:lpwstr>
  </property>
  <property fmtid="{D5CDD505-2E9C-101B-9397-08002B2CF9AE}" pid="45" name="ItemChildCount">
    <vt:lpwstr>28260;#0</vt:lpwstr>
  </property>
  <property fmtid="{D5CDD505-2E9C-101B-9397-08002B2CF9AE}" pid="46" name="FolderChildCount">
    <vt:lpwstr>28260;#0</vt:lpwstr>
  </property>
  <property fmtid="{D5CDD505-2E9C-101B-9397-08002B2CF9AE}" pid="47" name="SelectTitle">
    <vt:lpwstr>28260</vt:lpwstr>
  </property>
  <property fmtid="{D5CDD505-2E9C-101B-9397-08002B2CF9AE}" pid="48" name="SelectFilename">
    <vt:lpwstr>28260</vt:lpwstr>
  </property>
  <property fmtid="{D5CDD505-2E9C-101B-9397-08002B2CF9AE}" pid="49" name="Edit">
    <vt:lpwstr>0</vt:lpwstr>
  </property>
  <property fmtid="{D5CDD505-2E9C-101B-9397-08002B2CF9AE}" pid="50" name="owshiddenversion">
    <vt:lpwstr>11</vt:lpwstr>
  </property>
  <property fmtid="{D5CDD505-2E9C-101B-9397-08002B2CF9AE}" pid="51" name="_UIVersion">
    <vt:lpwstr>2560</vt:lpwstr>
  </property>
  <property fmtid="{D5CDD505-2E9C-101B-9397-08002B2CF9AE}" pid="52" name="Order">
    <vt:lpwstr>2826000.00000000</vt:lpwstr>
  </property>
  <property fmtid="{D5CDD505-2E9C-101B-9397-08002B2CF9AE}" pid="53" name="GUID">
    <vt:lpwstr>{04CD8904-8B3D-4D8A-B8FC-E1B9064F47C2}</vt:lpwstr>
  </property>
  <property fmtid="{D5CDD505-2E9C-101B-9397-08002B2CF9AE}" pid="54" name="WorkflowVersion">
    <vt:lpwstr>1</vt:lpwstr>
  </property>
  <property fmtid="{D5CDD505-2E9C-101B-9397-08002B2CF9AE}" pid="55" name="ParentVersionString">
    <vt:lpwstr>28260;#</vt:lpwstr>
  </property>
  <property fmtid="{D5CDD505-2E9C-101B-9397-08002B2CF9AE}" pid="56" name="ParentLeafName">
    <vt:lpwstr>28260;#</vt:lpwstr>
  </property>
  <property fmtid="{D5CDD505-2E9C-101B-9397-08002B2CF9AE}" pid="57" name="Etag">
    <vt:lpwstr>{7B6A95FB-B9EC-470B-B163-DDEF2A7FD56C},11</vt:lpwstr>
  </property>
  <property fmtid="{D5CDD505-2E9C-101B-9397-08002B2CF9AE}" pid="58" name="Combine">
    <vt:lpwstr>0</vt:lpwstr>
  </property>
  <property fmtid="{D5CDD505-2E9C-101B-9397-08002B2CF9AE}" pid="59" name="RepairDocument">
    <vt:lpwstr>0</vt:lpwstr>
  </property>
  <property fmtid="{D5CDD505-2E9C-101B-9397-08002B2CF9AE}" pid="60" name="ServerRedirected">
    <vt:lpwstr>0</vt:lpwstr>
  </property>
  <property fmtid="{D5CDD505-2E9C-101B-9397-08002B2CF9AE}" pid="61" name="_UIVersionString">
    <vt:lpwstr>5.0</vt:lpwstr>
  </property>
</Properties>
</file>