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8F06C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כ"ז בסיון,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6-10T15:44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8F06C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‏10/06/2018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8F06CA">
            <w:rPr>
              <w:rFonts w:cs="David" w:hint="cs"/>
              <w:szCs w:val="24"/>
              <w:rtl/>
            </w:rPr>
            <w:t>68419918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8F06CA">
            <w:rPr>
              <w:rFonts w:cs="David" w:hint="cs"/>
              <w:sz w:val="24"/>
              <w:szCs w:val="24"/>
              <w:rtl/>
            </w:rPr>
            <w:t>614217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417E78" w:rsidRPr="008F06CA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08591E" w:rsidRDefault="0008591E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F06C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F06CA">
        <w:rPr>
          <w:rFonts w:cs="Narkisim" w:hint="cs"/>
          <w:sz w:val="24"/>
          <w:szCs w:val="24"/>
          <w:rtl/>
        </w:rPr>
        <w:t>שלום רב,</w:t>
      </w:r>
    </w:p>
    <w:p w:rsidR="0016098D" w:rsidRPr="008F06C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F06C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F06CA" w:rsidRDefault="0016098D" w:rsidP="008F06C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F06CA">
        <w:rPr>
          <w:rFonts w:cs="Narkisim"/>
          <w:sz w:val="24"/>
          <w:szCs w:val="24"/>
          <w:rtl/>
        </w:rPr>
        <w:t>הנדון:</w:t>
      </w:r>
      <w:r w:rsidRPr="008F06CA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F06CA" w:rsidRPr="008F06CA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לגבי מחירון תרופות ללא מרשם</w:t>
          </w:r>
        </w:sdtContent>
      </w:sdt>
    </w:p>
    <w:p w:rsidR="0016098D" w:rsidRPr="008F06C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F06C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F06CA" w:rsidRPr="008F06CA" w:rsidRDefault="0016098D" w:rsidP="00B06616">
      <w:pPr>
        <w:jc w:val="both"/>
      </w:pPr>
      <w:r w:rsidRPr="008F06CA">
        <w:rPr>
          <w:rFonts w:cs="Narkisim" w:hint="cs"/>
          <w:sz w:val="24"/>
          <w:szCs w:val="24"/>
          <w:rtl/>
        </w:rPr>
        <w:t>במענה לפנייתך</w:t>
      </w:r>
      <w:r w:rsidR="008F06CA">
        <w:rPr>
          <w:rFonts w:cs="Narkisim" w:hint="cs"/>
          <w:sz w:val="24"/>
          <w:szCs w:val="24"/>
          <w:rtl/>
        </w:rPr>
        <w:t xml:space="preserve"> הריני להשיבך כי פרסום מחירון תרופות ללא מרשם (</w:t>
      </w:r>
      <w:r w:rsidR="008F06CA">
        <w:rPr>
          <w:rFonts w:cs="Narkisim"/>
          <w:sz w:val="24"/>
          <w:szCs w:val="24"/>
        </w:rPr>
        <w:t>OTC</w:t>
      </w:r>
      <w:r w:rsidR="008F06CA">
        <w:rPr>
          <w:rFonts w:cs="Narkisim" w:hint="cs"/>
          <w:sz w:val="24"/>
          <w:szCs w:val="24"/>
          <w:rtl/>
        </w:rPr>
        <w:t xml:space="preserve">) נעשה מכוח </w:t>
      </w:r>
      <w:r w:rsidR="008F06CA" w:rsidRPr="008F06CA">
        <w:rPr>
          <w:rFonts w:cs="Narkisim"/>
          <w:sz w:val="24"/>
          <w:szCs w:val="24"/>
          <w:rtl/>
        </w:rPr>
        <w:t>פרק ו</w:t>
      </w:r>
      <w:r w:rsidR="008F06CA">
        <w:rPr>
          <w:rFonts w:cs="Narkisim" w:hint="cs"/>
          <w:sz w:val="24"/>
          <w:szCs w:val="24"/>
          <w:rtl/>
        </w:rPr>
        <w:t xml:space="preserve">' </w:t>
      </w:r>
      <w:r w:rsidR="00B06616">
        <w:rPr>
          <w:rFonts w:cs="Narkisim" w:hint="cs"/>
          <w:sz w:val="24"/>
          <w:szCs w:val="24"/>
          <w:rtl/>
        </w:rPr>
        <w:t>ל</w:t>
      </w:r>
      <w:r w:rsidR="00B06616" w:rsidRPr="00B06616">
        <w:rPr>
          <w:rFonts w:cs="Narkisim" w:hint="cs"/>
          <w:sz w:val="24"/>
          <w:szCs w:val="24"/>
          <w:rtl/>
        </w:rPr>
        <w:t>חוק פיקוח על מחירי מצרכים ושירותים, תשנ"ו-1996</w:t>
      </w:r>
      <w:r w:rsidR="008F06CA">
        <w:rPr>
          <w:rFonts w:cs="Narkisim" w:hint="cs"/>
          <w:sz w:val="24"/>
          <w:szCs w:val="24"/>
          <w:rtl/>
        </w:rPr>
        <w:t xml:space="preserve">, לאחר אישור </w:t>
      </w:r>
      <w:r w:rsidR="00B06616">
        <w:rPr>
          <w:rFonts w:cs="Narkisim" w:hint="eastAsia"/>
          <w:sz w:val="24"/>
          <w:szCs w:val="24"/>
          <w:rtl/>
        </w:rPr>
        <w:t>ועדת המחירים</w:t>
      </w:r>
      <w:r w:rsidR="008F06CA">
        <w:rPr>
          <w:rFonts w:cs="Narkisim" w:hint="cs"/>
          <w:sz w:val="24"/>
          <w:szCs w:val="24"/>
          <w:rtl/>
        </w:rPr>
        <w:t>.</w:t>
      </w:r>
    </w:p>
    <w:p w:rsidR="0016098D" w:rsidRPr="008F06C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F06CA" w:rsidRPr="008F06CA" w:rsidRDefault="008F06CA" w:rsidP="008F06CA">
      <w:pPr>
        <w:spacing w:after="0" w:line="240" w:lineRule="auto"/>
        <w:jc w:val="both"/>
        <w:rPr>
          <w:rFonts w:cs="Narkisim"/>
          <w:sz w:val="24"/>
          <w:szCs w:val="24"/>
        </w:rPr>
      </w:pPr>
    </w:p>
    <w:p w:rsidR="0016098D" w:rsidRPr="008F06C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F06C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Default="00A84F1F" w:rsidP="008F06C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F06CA">
        <w:rPr>
          <w:rFonts w:cs="Narkisim" w:hint="cs"/>
          <w:sz w:val="24"/>
          <w:szCs w:val="24"/>
          <w:rtl/>
        </w:rPr>
        <w:tab/>
      </w:r>
      <w:r w:rsidRPr="008F06CA">
        <w:rPr>
          <w:rFonts w:cs="Narkisim" w:hint="cs"/>
          <w:sz w:val="24"/>
          <w:szCs w:val="24"/>
          <w:rtl/>
        </w:rPr>
        <w:tab/>
      </w:r>
      <w:r w:rsidRPr="008F06CA">
        <w:rPr>
          <w:rFonts w:cs="Narkisim" w:hint="cs"/>
          <w:sz w:val="24"/>
          <w:szCs w:val="24"/>
          <w:rtl/>
        </w:rPr>
        <w:tab/>
      </w:r>
      <w:r w:rsidRPr="008F06CA">
        <w:rPr>
          <w:rFonts w:cs="Narkisim" w:hint="cs"/>
          <w:sz w:val="24"/>
          <w:szCs w:val="24"/>
          <w:rtl/>
        </w:rPr>
        <w:tab/>
      </w:r>
      <w:r w:rsidRPr="008F06CA">
        <w:rPr>
          <w:rFonts w:cs="Narkisim" w:hint="cs"/>
          <w:sz w:val="24"/>
          <w:szCs w:val="24"/>
          <w:rtl/>
        </w:rPr>
        <w:tab/>
      </w:r>
      <w:r w:rsidRPr="008F06CA">
        <w:rPr>
          <w:rFonts w:cs="Narkisim" w:hint="cs"/>
          <w:sz w:val="24"/>
          <w:szCs w:val="24"/>
          <w:rtl/>
        </w:rPr>
        <w:tab/>
      </w:r>
      <w:r w:rsidRPr="008F06CA">
        <w:rPr>
          <w:rFonts w:cs="Narkisim" w:hint="cs"/>
          <w:sz w:val="24"/>
          <w:szCs w:val="24"/>
          <w:rtl/>
        </w:rPr>
        <w:tab/>
      </w:r>
      <w:r w:rsidR="008220CD" w:rsidRPr="008F06CA">
        <w:rPr>
          <w:rFonts w:cs="Narkisim" w:hint="cs"/>
          <w:sz w:val="24"/>
          <w:szCs w:val="24"/>
          <w:rtl/>
        </w:rPr>
        <w:t xml:space="preserve">        בכבוד רב</w:t>
      </w:r>
      <w:r w:rsidR="008F06CA">
        <w:rPr>
          <w:rFonts w:cs="Narkisim" w:hint="cs"/>
          <w:sz w:val="24"/>
          <w:szCs w:val="24"/>
          <w:rtl/>
        </w:rPr>
        <w:t>,</w:t>
      </w:r>
    </w:p>
    <w:p w:rsidR="008F06CA" w:rsidRDefault="008F06CA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F06CA" w:rsidRDefault="008F06CA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F06CA" w:rsidRDefault="008F06CA" w:rsidP="008F06CA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8F06CA" w:rsidRPr="008F06CA" w:rsidRDefault="008F06CA" w:rsidP="008F06CA">
      <w:pPr>
        <w:spacing w:after="0" w:line="240" w:lineRule="auto"/>
        <w:ind w:left="5585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8220CD" w:rsidRPr="008F06CA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8F06CA" w:rsidRDefault="003B5869" w:rsidP="0016098D">
      <w:pPr>
        <w:spacing w:after="0" w:line="240" w:lineRule="auto"/>
        <w:rPr>
          <w:rFonts w:cs="Narkisim"/>
          <w:sz w:val="24"/>
          <w:szCs w:val="24"/>
        </w:rPr>
      </w:pPr>
    </w:p>
    <w:sectPr w:rsidR="003B5869" w:rsidRPr="008F06CA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8F06C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>: 02-</w:t>
          </w:r>
          <w:r w:rsidR="008F06CA">
            <w:rPr>
              <w:rFonts w:ascii="Arial" w:hAnsi="Arial" w:hint="cs"/>
              <w:color w:val="003266"/>
              <w:rtl/>
            </w:rPr>
            <w:t>6473995</w:t>
          </w:r>
          <w:r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8591E"/>
    <w:rsid w:val="0009062B"/>
    <w:rsid w:val="001565EB"/>
    <w:rsid w:val="0016098D"/>
    <w:rsid w:val="00180A36"/>
    <w:rsid w:val="002170C1"/>
    <w:rsid w:val="00294D8F"/>
    <w:rsid w:val="002A5853"/>
    <w:rsid w:val="002D316A"/>
    <w:rsid w:val="002F4BC2"/>
    <w:rsid w:val="00324EDC"/>
    <w:rsid w:val="003B4102"/>
    <w:rsid w:val="003B5869"/>
    <w:rsid w:val="00417E78"/>
    <w:rsid w:val="00434CC7"/>
    <w:rsid w:val="00442ACE"/>
    <w:rsid w:val="00442D9D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8F06CA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06616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68419918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כ"ז בסיון, התשע"ח</SDHebDate>
    <SDDocDate xmlns="fa85aabd-c1d1-42c6-bf41-b062416ff213">2018-06-10T12:44:10+00:00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614217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טל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tal@dbl.co.il</ReporterEMail>
    <ReporterLName xmlns="fa85aabd-c1d1-42c6-bf41-b062416ff213">לנצ'נר</ReporterLName>
    <RefID xmlns="fa85aabd-c1d1-42c6-bf41-b062416ff213">614217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354829-F924-4E72-A49A-EBB7A3E84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fa85aabd-c1d1-42c6-bf41-b062416ff21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לגבי מחירון תרופות ללא מרשם</vt:lpstr>
    </vt:vector>
  </TitlesOfParts>
  <Company>Health.gov.il</Company>
  <LinksUpToDate>false</LinksUpToDate>
  <CharactersWithSpaces>431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לגבי מחירון תרופות ללא מרשם</dc:title>
  <dc:creator>מיכל עמר</dc:creator>
  <cp:lastModifiedBy>ענת אילוז עו'ד</cp:lastModifiedBy>
  <cp:revision>3</cp:revision>
  <dcterms:created xsi:type="dcterms:W3CDTF">2018-06-10T13:08:00Z</dcterms:created>
  <dcterms:modified xsi:type="dcterms:W3CDTF">2018-06-10T13:08:00Z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