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AB5A7E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כ"ח בסיון,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6-11T10:36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AB5A7E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‏11/06/2018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AB5A7E">
            <w:rPr>
              <w:rFonts w:cs="David" w:hint="cs"/>
              <w:szCs w:val="24"/>
              <w:rtl/>
            </w:rPr>
            <w:t>68642518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AB5A7E">
            <w:rPr>
              <w:rFonts w:cs="David" w:hint="cs"/>
              <w:sz w:val="24"/>
              <w:szCs w:val="24"/>
              <w:rtl/>
            </w:rPr>
            <w:t>614,342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394EB1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Pr="007D0E72" w:rsidRDefault="00940A9F" w:rsidP="00394EB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שלום רב,</w:t>
      </w:r>
      <w:bookmarkStart w:id="1" w:name="_GoBack"/>
      <w:bookmarkEnd w:id="1"/>
    </w:p>
    <w:p w:rsidR="0016098D" w:rsidRPr="007D0E7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C2BA0" w:rsidRPr="007D0E72" w:rsidRDefault="004C2BA0" w:rsidP="004C2BA0">
      <w:p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הנדון</w:t>
      </w:r>
      <w:r w:rsidRPr="007D0E72">
        <w:rPr>
          <w:rFonts w:cs="Narkisim"/>
          <w:sz w:val="24"/>
          <w:szCs w:val="24"/>
          <w:rtl/>
        </w:rPr>
        <w:t xml:space="preserve">: </w:t>
      </w:r>
      <w:r w:rsidRPr="007D0E72">
        <w:rPr>
          <w:rFonts w:cs="Narkisim" w:hint="cs"/>
          <w:sz w:val="24"/>
          <w:szCs w:val="24"/>
          <w:u w:val="single"/>
          <w:rtl/>
        </w:rPr>
        <w:t>בקשה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לקבלת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מידע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במסגרת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חוק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חופש</w:t>
      </w:r>
      <w:r w:rsidRPr="007D0E72">
        <w:rPr>
          <w:rFonts w:cs="Narkisim"/>
          <w:sz w:val="24"/>
          <w:szCs w:val="24"/>
          <w:u w:val="single"/>
          <w:rtl/>
        </w:rPr>
        <w:t xml:space="preserve"> </w:t>
      </w:r>
      <w:r w:rsidRPr="007D0E72">
        <w:rPr>
          <w:rFonts w:cs="Narkisim" w:hint="cs"/>
          <w:sz w:val="24"/>
          <w:szCs w:val="24"/>
          <w:u w:val="single"/>
          <w:rtl/>
        </w:rPr>
        <w:t>המידע</w:t>
      </w:r>
      <w:r w:rsidRPr="007D0E72">
        <w:rPr>
          <w:rFonts w:cs="Narkisim"/>
          <w:sz w:val="24"/>
          <w:szCs w:val="24"/>
          <w:u w:val="single"/>
          <w:rtl/>
        </w:rPr>
        <w:t xml:space="preserve"> – </w:t>
      </w:r>
      <w:r w:rsidR="00AB5A7E" w:rsidRPr="007D0E72">
        <w:rPr>
          <w:rFonts w:cs="Narkisim" w:hint="cs"/>
          <w:sz w:val="24"/>
          <w:szCs w:val="24"/>
          <w:u w:val="single"/>
          <w:rtl/>
        </w:rPr>
        <w:t xml:space="preserve">סימון מוצרים - </w:t>
      </w:r>
      <w:r w:rsidR="00AB5A7E" w:rsidRPr="007D0E72">
        <w:rPr>
          <w:rFonts w:cs="Narkisim"/>
          <w:sz w:val="24"/>
          <w:szCs w:val="24"/>
          <w:u w:val="single"/>
        </w:rPr>
        <w:t>GMO</w:t>
      </w:r>
    </w:p>
    <w:p w:rsidR="004C2BA0" w:rsidRPr="007D0E72" w:rsidRDefault="004C2BA0" w:rsidP="004C2BA0">
      <w:pPr>
        <w:spacing w:after="0" w:line="240" w:lineRule="auto"/>
        <w:rPr>
          <w:rFonts w:cs="Narkisim"/>
          <w:sz w:val="24"/>
          <w:szCs w:val="24"/>
          <w:rtl/>
        </w:rPr>
      </w:pPr>
    </w:p>
    <w:p w:rsidR="004C2BA0" w:rsidRDefault="004C2BA0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הריני</w:t>
      </w:r>
      <w:r w:rsidRPr="007D0E72">
        <w:rPr>
          <w:rFonts w:cs="Narkisim"/>
          <w:sz w:val="24"/>
          <w:szCs w:val="24"/>
          <w:rtl/>
        </w:rPr>
        <w:t xml:space="preserve"> </w:t>
      </w:r>
      <w:r w:rsidRPr="007D0E72">
        <w:rPr>
          <w:rFonts w:cs="Narkisim" w:hint="cs"/>
          <w:sz w:val="24"/>
          <w:szCs w:val="24"/>
          <w:rtl/>
        </w:rPr>
        <w:t>לאשר</w:t>
      </w:r>
      <w:r w:rsidRPr="007D0E72">
        <w:rPr>
          <w:rFonts w:cs="Narkisim"/>
          <w:sz w:val="24"/>
          <w:szCs w:val="24"/>
          <w:rtl/>
        </w:rPr>
        <w:t xml:space="preserve"> </w:t>
      </w:r>
      <w:r w:rsidRPr="007D0E72">
        <w:rPr>
          <w:rFonts w:cs="Narkisim" w:hint="cs"/>
          <w:sz w:val="24"/>
          <w:szCs w:val="24"/>
          <w:rtl/>
        </w:rPr>
        <w:t>קבלת</w:t>
      </w:r>
      <w:r w:rsidRPr="007D0E72">
        <w:rPr>
          <w:rFonts w:cs="Narkisim"/>
          <w:sz w:val="24"/>
          <w:szCs w:val="24"/>
          <w:rtl/>
        </w:rPr>
        <w:t xml:space="preserve"> </w:t>
      </w:r>
      <w:r w:rsidRPr="007D0E72">
        <w:rPr>
          <w:rFonts w:cs="Narkisim" w:hint="cs"/>
          <w:sz w:val="24"/>
          <w:szCs w:val="24"/>
          <w:rtl/>
        </w:rPr>
        <w:t>מכתבך</w:t>
      </w:r>
      <w:r w:rsidRPr="007D0E72">
        <w:rPr>
          <w:rFonts w:cs="Narkisim"/>
          <w:sz w:val="24"/>
          <w:szCs w:val="24"/>
          <w:rtl/>
        </w:rPr>
        <w:t xml:space="preserve"> , </w:t>
      </w:r>
      <w:r w:rsidRPr="007D0E72">
        <w:rPr>
          <w:rFonts w:cs="Narkisim" w:hint="cs"/>
          <w:sz w:val="24"/>
          <w:szCs w:val="24"/>
          <w:rtl/>
        </w:rPr>
        <w:t>בנושא</w:t>
      </w:r>
      <w:r w:rsidRPr="007D0E72">
        <w:rPr>
          <w:rFonts w:cs="Narkisim"/>
          <w:sz w:val="24"/>
          <w:szCs w:val="24"/>
          <w:rtl/>
        </w:rPr>
        <w:t xml:space="preserve"> </w:t>
      </w:r>
      <w:r w:rsidRPr="007D0E72">
        <w:rPr>
          <w:rFonts w:cs="Narkisim" w:hint="cs"/>
          <w:sz w:val="24"/>
          <w:szCs w:val="24"/>
          <w:rtl/>
        </w:rPr>
        <w:t>שבנדון</w:t>
      </w:r>
      <w:r w:rsidRPr="007D0E72">
        <w:rPr>
          <w:rFonts w:cs="Narkisim"/>
          <w:sz w:val="24"/>
          <w:szCs w:val="24"/>
          <w:rtl/>
        </w:rPr>
        <w:t>.</w:t>
      </w:r>
    </w:p>
    <w:p w:rsidR="007D0E72" w:rsidRPr="007D0E72" w:rsidRDefault="007D0E72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B5A7E" w:rsidRPr="007D0E72" w:rsidRDefault="00AB5A7E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 xml:space="preserve">באתר משרד הבריאות ישנו מידע נרחב בנושא תחת </w:t>
      </w:r>
      <w:r w:rsidR="007D0E72">
        <w:rPr>
          <w:rFonts w:cs="Narkisim" w:hint="cs"/>
          <w:sz w:val="24"/>
          <w:szCs w:val="24"/>
          <w:rtl/>
        </w:rPr>
        <w:t>נושאים</w:t>
      </w:r>
      <w:r w:rsidRPr="007D0E72">
        <w:rPr>
          <w:rFonts w:cs="Narkisim" w:hint="cs"/>
          <w:sz w:val="24"/>
          <w:szCs w:val="24"/>
          <w:rtl/>
        </w:rPr>
        <w:t>, מזון ותזונה ויחידת שירות המזון הארצי.</w:t>
      </w:r>
    </w:p>
    <w:p w:rsidR="007D0E72" w:rsidRDefault="007D0E72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B5A7E" w:rsidRPr="007D0E72" w:rsidRDefault="00AB5A7E" w:rsidP="00AB5A7E">
      <w:p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להלן מספר לינקים אשר יוכלו לתת מענה לפנייתך.</w:t>
      </w:r>
    </w:p>
    <w:p w:rsidR="004C2BA0" w:rsidRPr="007D0E72" w:rsidRDefault="00AB5A7E" w:rsidP="004C2BA0">
      <w:p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 xml:space="preserve"> </w:t>
      </w:r>
    </w:p>
    <w:p w:rsidR="007D0E72" w:rsidRPr="007D0E72" w:rsidRDefault="00AB5A7E" w:rsidP="007D0E72">
      <w:pPr>
        <w:pStyle w:val="aa"/>
        <w:numPr>
          <w:ilvl w:val="0"/>
          <w:numId w:val="1"/>
        </w:num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נוהל רישום מזון חדש</w:t>
      </w:r>
      <w:r w:rsidRPr="007D0E72">
        <w:rPr>
          <w:rFonts w:cs="Narkisim" w:hint="eastAsia"/>
          <w:sz w:val="24"/>
          <w:szCs w:val="24"/>
          <w:rtl/>
        </w:rPr>
        <w:t xml:space="preserve"> (הכולל מזון מהונדס גנטית)</w:t>
      </w:r>
    </w:p>
    <w:p w:rsidR="00AB5A7E" w:rsidRPr="007D0E72" w:rsidRDefault="00940A9F" w:rsidP="00AB5A7E">
      <w:pPr>
        <w:spacing w:after="0" w:line="240" w:lineRule="auto"/>
        <w:rPr>
          <w:rFonts w:cs="Narkisim"/>
          <w:sz w:val="24"/>
          <w:szCs w:val="24"/>
          <w:rtl/>
        </w:rPr>
      </w:pPr>
      <w:hyperlink r:id="rId12" w:history="1">
        <w:r w:rsidR="00AB5A7E" w:rsidRPr="007D0E72">
          <w:rPr>
            <w:rStyle w:val="Hyperlink"/>
            <w:rFonts w:cs="Narkisim"/>
            <w:sz w:val="24"/>
            <w:szCs w:val="24"/>
          </w:rPr>
          <w:t>https://www.health.gov.il/hozer/Food004-08.pdf</w:t>
        </w:r>
      </w:hyperlink>
    </w:p>
    <w:p w:rsidR="00AB5A7E" w:rsidRPr="007D0E72" w:rsidRDefault="00AB5A7E" w:rsidP="00AB5A7E">
      <w:pPr>
        <w:spacing w:after="0" w:line="240" w:lineRule="auto"/>
        <w:rPr>
          <w:rFonts w:cs="Narkisim"/>
          <w:sz w:val="24"/>
          <w:szCs w:val="24"/>
          <w:rtl/>
        </w:rPr>
      </w:pPr>
    </w:p>
    <w:p w:rsidR="00AB5A7E" w:rsidRPr="007D0E72" w:rsidRDefault="00AB5A7E" w:rsidP="007D0E72">
      <w:pPr>
        <w:pStyle w:val="aa"/>
        <w:numPr>
          <w:ilvl w:val="0"/>
          <w:numId w:val="1"/>
        </w:num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 xml:space="preserve">רישום מזון חדש </w:t>
      </w:r>
      <w:r w:rsidRPr="007D0E72">
        <w:rPr>
          <w:rFonts w:cs="Narkisim"/>
          <w:sz w:val="24"/>
          <w:szCs w:val="24"/>
          <w:rtl/>
        </w:rPr>
        <w:t>–</w:t>
      </w:r>
      <w:r w:rsidRPr="007D0E72">
        <w:rPr>
          <w:rFonts w:cs="Narkisim" w:hint="cs"/>
          <w:sz w:val="24"/>
          <w:szCs w:val="24"/>
          <w:rtl/>
        </w:rPr>
        <w:t xml:space="preserve"> תיאור השירות</w:t>
      </w:r>
    </w:p>
    <w:p w:rsidR="00AB5A7E" w:rsidRPr="009210BE" w:rsidRDefault="00940A9F" w:rsidP="00AB5A7E">
      <w:pPr>
        <w:spacing w:after="0" w:line="240" w:lineRule="auto"/>
        <w:rPr>
          <w:rStyle w:val="Hyperlink"/>
          <w:rtl/>
        </w:rPr>
      </w:pPr>
      <w:hyperlink r:id="rId13" w:history="1">
        <w:r w:rsidR="00AB5A7E" w:rsidRPr="007D0E72">
          <w:rPr>
            <w:rStyle w:val="Hyperlink"/>
            <w:rFonts w:cs="Narkisim" w:hint="eastAsia"/>
            <w:sz w:val="24"/>
            <w:szCs w:val="24"/>
          </w:rPr>
          <w:t>https://www.health.gov.il/Subjects/FoodAndNutrition/food/Pages/Novel_Food_Registration.aspx</w:t>
        </w:r>
      </w:hyperlink>
    </w:p>
    <w:p w:rsidR="00AB5A7E" w:rsidRPr="007D0E72" w:rsidRDefault="00AB5A7E" w:rsidP="00AB5A7E">
      <w:pPr>
        <w:spacing w:after="0" w:line="240" w:lineRule="auto"/>
        <w:rPr>
          <w:rFonts w:cs="Narkisim"/>
          <w:sz w:val="24"/>
          <w:szCs w:val="24"/>
          <w:rtl/>
        </w:rPr>
      </w:pPr>
    </w:p>
    <w:p w:rsidR="00AB5A7E" w:rsidRPr="007D0E72" w:rsidRDefault="00AB5A7E" w:rsidP="007D0E72">
      <w:pPr>
        <w:pStyle w:val="aa"/>
        <w:numPr>
          <w:ilvl w:val="0"/>
          <w:numId w:val="1"/>
        </w:numPr>
        <w:spacing w:after="0" w:line="240" w:lineRule="auto"/>
        <w:rPr>
          <w:rFonts w:cs="Narkisim"/>
          <w:sz w:val="24"/>
          <w:szCs w:val="24"/>
          <w:rtl/>
        </w:rPr>
      </w:pPr>
      <w:r w:rsidRPr="007D0E72">
        <w:rPr>
          <w:rFonts w:cs="Narkisim"/>
          <w:sz w:val="24"/>
          <w:szCs w:val="24"/>
          <w:rtl/>
        </w:rPr>
        <w:t>רכיבי המזון/המזונות שאושרו ונרשמו כמזון חדש</w:t>
      </w:r>
    </w:p>
    <w:p w:rsidR="00AB5A7E" w:rsidRPr="007D0E72" w:rsidRDefault="00940A9F" w:rsidP="00AB5A7E">
      <w:pPr>
        <w:spacing w:after="0" w:line="240" w:lineRule="auto"/>
        <w:rPr>
          <w:rFonts w:cs="Narkisim"/>
          <w:sz w:val="24"/>
          <w:szCs w:val="24"/>
          <w:rtl/>
        </w:rPr>
      </w:pPr>
      <w:hyperlink r:id="rId14" w:history="1">
        <w:r w:rsidR="00AB5A7E" w:rsidRPr="007D0E72">
          <w:rPr>
            <w:rStyle w:val="Hyperlink"/>
            <w:rFonts w:cs="Narkisim" w:hint="eastAsia"/>
            <w:sz w:val="24"/>
            <w:szCs w:val="24"/>
          </w:rPr>
          <w:t>https://www.health.gov.il/UnitsOffice/HD/PH/FCS/NovelFood/Pages/NovelFoodList.aspx</w:t>
        </w:r>
      </w:hyperlink>
    </w:p>
    <w:p w:rsidR="00AB5A7E" w:rsidRPr="007D0E72" w:rsidRDefault="00AB5A7E" w:rsidP="00AB5A7E">
      <w:pPr>
        <w:spacing w:after="0" w:line="240" w:lineRule="auto"/>
        <w:rPr>
          <w:rFonts w:cs="Narkisim"/>
          <w:sz w:val="24"/>
          <w:szCs w:val="24"/>
          <w:rtl/>
        </w:rPr>
      </w:pPr>
    </w:p>
    <w:p w:rsidR="007D0E72" w:rsidRPr="007D0E72" w:rsidRDefault="00AB5A7E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 xml:space="preserve">כמו כן, </w:t>
      </w:r>
      <w:r w:rsidRPr="007D0E72">
        <w:rPr>
          <w:rFonts w:cs="Narkisim" w:hint="eastAsia"/>
          <w:sz w:val="24"/>
          <w:szCs w:val="24"/>
          <w:rtl/>
        </w:rPr>
        <w:t xml:space="preserve">ישנה רגולציה של </w:t>
      </w:r>
      <w:r w:rsidRPr="007D0E72">
        <w:rPr>
          <w:rFonts w:cs="Narkisim" w:hint="eastAsia"/>
          <w:sz w:val="24"/>
          <w:szCs w:val="24"/>
          <w:u w:val="single"/>
          <w:rtl/>
        </w:rPr>
        <w:t>משרד החקלאות</w:t>
      </w:r>
      <w:r w:rsidRPr="007D0E72">
        <w:rPr>
          <w:rFonts w:cs="Narkisim" w:hint="eastAsia"/>
          <w:sz w:val="24"/>
          <w:szCs w:val="24"/>
          <w:rtl/>
        </w:rPr>
        <w:t xml:space="preserve"> לגבי זרעים מהונדסים גנטית בהתאם לתקנות הזרעים (זרעים ואורגניזמים מהונדסים), התש"ס-2000. </w:t>
      </w:r>
    </w:p>
    <w:p w:rsidR="007D0E72" w:rsidRDefault="007D0E72" w:rsidP="007D0E7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B5A7E" w:rsidRPr="007D0E72" w:rsidRDefault="00AB5A7E" w:rsidP="007D0E72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7D0E72">
        <w:rPr>
          <w:rFonts w:cs="Narkisim" w:hint="eastAsia"/>
          <w:sz w:val="24"/>
          <w:szCs w:val="24"/>
          <w:rtl/>
        </w:rPr>
        <w:t>ל</w:t>
      </w:r>
      <w:r w:rsidR="007D0E72" w:rsidRPr="007D0E72">
        <w:rPr>
          <w:rFonts w:cs="Narkisim" w:hint="cs"/>
          <w:sz w:val="24"/>
          <w:szCs w:val="24"/>
          <w:rtl/>
        </w:rPr>
        <w:t>הלן לינק למידע ב</w:t>
      </w:r>
      <w:r w:rsidR="007D0E72" w:rsidRPr="007D0E72">
        <w:rPr>
          <w:rFonts w:cs="Narkisim" w:hint="eastAsia"/>
          <w:sz w:val="24"/>
          <w:szCs w:val="24"/>
          <w:rtl/>
        </w:rPr>
        <w:t>משרד החקלאות</w:t>
      </w:r>
      <w:r w:rsidR="007D0E72" w:rsidRPr="007D0E72">
        <w:rPr>
          <w:rFonts w:cs="Narkisim" w:hint="cs"/>
          <w:sz w:val="24"/>
          <w:szCs w:val="24"/>
          <w:rtl/>
        </w:rPr>
        <w:t xml:space="preserve"> ופיתוח הכפר.</w:t>
      </w:r>
    </w:p>
    <w:p w:rsidR="00AB5A7E" w:rsidRPr="007D0E72" w:rsidRDefault="00940A9F" w:rsidP="004C2BA0">
      <w:pPr>
        <w:spacing w:after="0" w:line="240" w:lineRule="auto"/>
        <w:rPr>
          <w:rFonts w:cs="Narkisim"/>
          <w:sz w:val="24"/>
          <w:szCs w:val="24"/>
          <w:rtl/>
        </w:rPr>
      </w:pPr>
      <w:hyperlink r:id="rId15" w:history="1">
        <w:r w:rsidR="007D0E72" w:rsidRPr="007D0E72">
          <w:rPr>
            <w:rStyle w:val="Hyperlink"/>
            <w:rFonts w:cs="Narkisim"/>
            <w:sz w:val="24"/>
            <w:szCs w:val="24"/>
          </w:rPr>
          <w:t>http://www.moag.gov.il/ppis/Nosaim/tzmahim%20mehundasim%20genetit/Pages/default.aspx</w:t>
        </w:r>
      </w:hyperlink>
    </w:p>
    <w:p w:rsidR="007D0E72" w:rsidRDefault="007D0E72" w:rsidP="004C2BA0">
      <w:pPr>
        <w:spacing w:after="0" w:line="240" w:lineRule="auto"/>
        <w:rPr>
          <w:rFonts w:cs="Narkisim"/>
          <w:sz w:val="24"/>
          <w:szCs w:val="24"/>
          <w:rtl/>
        </w:rPr>
      </w:pPr>
    </w:p>
    <w:p w:rsidR="004C2BA0" w:rsidRPr="007D0E72" w:rsidRDefault="004C2BA0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7D0E72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Pr="007D0E72">
        <w:rPr>
          <w:rFonts w:cs="Narkisim" w:hint="cs"/>
          <w:sz w:val="24"/>
          <w:szCs w:val="24"/>
          <w:rtl/>
        </w:rPr>
        <w:tab/>
      </w:r>
      <w:r w:rsidR="008220CD" w:rsidRPr="007D0E72">
        <w:rPr>
          <w:rFonts w:cs="Narkisim" w:hint="cs"/>
          <w:sz w:val="24"/>
          <w:szCs w:val="24"/>
          <w:rtl/>
        </w:rPr>
        <w:t xml:space="preserve">       </w:t>
      </w:r>
      <w:r w:rsidR="007D0E72">
        <w:rPr>
          <w:rFonts w:cs="Narkisim" w:hint="cs"/>
          <w:sz w:val="24"/>
          <w:szCs w:val="24"/>
          <w:rtl/>
        </w:rPr>
        <w:t xml:space="preserve">  </w:t>
      </w:r>
      <w:r w:rsidR="008220CD" w:rsidRPr="007D0E72">
        <w:rPr>
          <w:rFonts w:cs="Narkisim" w:hint="cs"/>
          <w:sz w:val="24"/>
          <w:szCs w:val="24"/>
          <w:rtl/>
        </w:rPr>
        <w:t xml:space="preserve">  בכבוד רב</w:t>
      </w:r>
    </w:p>
    <w:p w:rsidR="008220CD" w:rsidRPr="007D0E72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7D0E72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ליזי עופר</w:t>
      </w:r>
    </w:p>
    <w:p w:rsidR="008220CD" w:rsidRPr="007D0E72" w:rsidRDefault="00AB5A7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 xml:space="preserve">מרכזת </w:t>
      </w:r>
      <w:r w:rsidR="008220CD" w:rsidRPr="007D0E72">
        <w:rPr>
          <w:rFonts w:cs="Narkisim" w:hint="cs"/>
          <w:sz w:val="24"/>
          <w:szCs w:val="24"/>
          <w:rtl/>
        </w:rPr>
        <w:t>חוק חופש המידע</w:t>
      </w:r>
    </w:p>
    <w:p w:rsidR="008220CD" w:rsidRPr="007D0E72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D0E72">
        <w:rPr>
          <w:rFonts w:cs="Narkisim" w:hint="cs"/>
          <w:sz w:val="24"/>
          <w:szCs w:val="24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6"/>
      <w:footerReference w:type="defaul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8D7" w:rsidRDefault="00EC78D7" w:rsidP="0009062B">
      <w:pPr>
        <w:spacing w:after="0" w:line="240" w:lineRule="auto"/>
      </w:pPr>
      <w:r>
        <w:separator/>
      </w:r>
    </w:p>
  </w:endnote>
  <w:endnote w:type="continuationSeparator" w:id="0">
    <w:p w:rsidR="00EC78D7" w:rsidRDefault="00EC78D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8D7" w:rsidRDefault="00EC78D7" w:rsidP="0009062B">
      <w:pPr>
        <w:spacing w:after="0" w:line="240" w:lineRule="auto"/>
      </w:pPr>
      <w:r>
        <w:separator/>
      </w:r>
    </w:p>
  </w:footnote>
  <w:footnote w:type="continuationSeparator" w:id="0">
    <w:p w:rsidR="00EC78D7" w:rsidRDefault="00EC78D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6670"/>
    <w:multiLevelType w:val="hybridMultilevel"/>
    <w:tmpl w:val="5AAE22DA"/>
    <w:lvl w:ilvl="0" w:tplc="454E2762">
      <w:numFmt w:val="bullet"/>
      <w:lvlText w:val="-"/>
      <w:lvlJc w:val="left"/>
      <w:pPr>
        <w:ind w:left="720" w:hanging="360"/>
      </w:pPr>
      <w:rPr>
        <w:rFonts w:ascii="Calibri" w:eastAsia="Calibri" w:hAnsi="Calibr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4E2364"/>
    <w:rsid w:val="0054009C"/>
    <w:rsid w:val="005A34C2"/>
    <w:rsid w:val="005F1A01"/>
    <w:rsid w:val="00655E9C"/>
    <w:rsid w:val="00664A55"/>
    <w:rsid w:val="006A69E4"/>
    <w:rsid w:val="00786495"/>
    <w:rsid w:val="00794473"/>
    <w:rsid w:val="007D0E72"/>
    <w:rsid w:val="008220CD"/>
    <w:rsid w:val="008B3D39"/>
    <w:rsid w:val="008B60DE"/>
    <w:rsid w:val="00901676"/>
    <w:rsid w:val="009210BE"/>
    <w:rsid w:val="00927FC0"/>
    <w:rsid w:val="00940A9F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B5A7E"/>
    <w:rsid w:val="00AD59A2"/>
    <w:rsid w:val="00AF4A3C"/>
    <w:rsid w:val="00B24C59"/>
    <w:rsid w:val="00B338CC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EC78D7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B5A7E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AB5A7E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7D0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B5A7E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AB5A7E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7D0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ealth.gov.il/Subjects/FoodAndNutrition/food/Pages/Novel_Food_Registration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health.gov.il/hozer/Food004-08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://www.moag.gov.il/ppis/Nosaim/tzmahim%20mehundasim%20genetit/Pages/default.aspx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health.gov.il/UnitsOffice/HD/PH/FCS/NovelFood/Pages/NovelFoodList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741E3"/>
    <w:rsid w:val="002A5600"/>
    <w:rsid w:val="007542AB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2018-06-11T07:36:59+00:00</SDDocDate>
    <SDHebDate xmlns="fa85aabd-c1d1-42c6-bf41-b062416ff213">כ"ח בסיון,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68642518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614342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דניה 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danya.sakols@gmail.com</ReporterEMail>
    <ReporterLName xmlns="fa85aabd-c1d1-42c6-bf41-b062416ff213">סאקולס </ReporterLName>
    <RefID xmlns="fa85aabd-c1d1-42c6-bf41-b062416ff213">614,342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fa85aabd-c1d1-42c6-bf41-b062416ff213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4948BEE-F6E5-4089-ACE5-7E7118B7C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614342.</vt:lpstr>
    </vt:vector>
  </TitlesOfParts>
  <Company>Health.gov.il</Company>
  <LinksUpToDate>false</LinksUpToDate>
  <CharactersWithSpaces>1416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614342.</dc:title>
  <dc:creator>מיכל עמר</dc:creator>
  <cp:lastModifiedBy>ענת אילוז עו'ד</cp:lastModifiedBy>
  <cp:revision>3</cp:revision>
  <cp:lastPrinted>2015-11-02T06:55:00Z</cp:lastPrinted>
  <dcterms:created xsi:type="dcterms:W3CDTF">2018-06-12T05:29:00Z</dcterms:created>
  <dcterms:modified xsi:type="dcterms:W3CDTF">2018-06-12T05:29:00Z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